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AC04D4" w14:textId="0F8DEA6A" w:rsidR="00CF6456" w:rsidRPr="004F55D4" w:rsidRDefault="00CF6456" w:rsidP="00033667">
      <w:pPr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Na temelju članka 46. Statuta Općine Podgora (</w:t>
      </w:r>
      <w:r w:rsidR="004D6B16" w:rsidRPr="004F55D4">
        <w:rPr>
          <w:rFonts w:ascii="Times New Roman" w:hAnsi="Times New Roman" w:cs="Times New Roman"/>
        </w:rPr>
        <w:t>„</w:t>
      </w:r>
      <w:r w:rsidRPr="004F55D4">
        <w:rPr>
          <w:rFonts w:ascii="Times New Roman" w:hAnsi="Times New Roman" w:cs="Times New Roman"/>
        </w:rPr>
        <w:t>Glasnik</w:t>
      </w:r>
      <w:r w:rsidR="004D6B16" w:rsidRPr="004F55D4">
        <w:rPr>
          <w:rFonts w:ascii="Times New Roman" w:hAnsi="Times New Roman" w:cs="Times New Roman"/>
        </w:rPr>
        <w:t>“,</w:t>
      </w:r>
      <w:r w:rsidRPr="004F55D4">
        <w:rPr>
          <w:rFonts w:ascii="Times New Roman" w:hAnsi="Times New Roman" w:cs="Times New Roman"/>
        </w:rPr>
        <w:t xml:space="preserve"> službeno glasilo Općine Podgora br.: </w:t>
      </w:r>
      <w:r w:rsidR="00485CC7" w:rsidRPr="004F55D4">
        <w:rPr>
          <w:rFonts w:ascii="Times New Roman" w:hAnsi="Times New Roman" w:cs="Times New Roman"/>
        </w:rPr>
        <w:t>5/09, 9/09,3/13, 3/15, 4/18, 5/20-pročišćeni tekst</w:t>
      </w:r>
      <w:r w:rsidR="006C066E" w:rsidRPr="004F55D4">
        <w:rPr>
          <w:rFonts w:ascii="Times New Roman" w:hAnsi="Times New Roman" w:cs="Times New Roman"/>
        </w:rPr>
        <w:t>,</w:t>
      </w:r>
      <w:r w:rsidR="00485CC7" w:rsidRPr="004F55D4">
        <w:rPr>
          <w:rFonts w:ascii="Times New Roman" w:hAnsi="Times New Roman" w:cs="Times New Roman"/>
        </w:rPr>
        <w:t xml:space="preserve"> </w:t>
      </w:r>
      <w:r w:rsidR="006C066E" w:rsidRPr="004F55D4">
        <w:rPr>
          <w:rFonts w:ascii="Times New Roman" w:hAnsi="Times New Roman" w:cs="Times New Roman"/>
        </w:rPr>
        <w:t>14/20 i 4/21</w:t>
      </w:r>
      <w:r w:rsidRPr="004F55D4">
        <w:rPr>
          <w:rFonts w:ascii="Times New Roman" w:hAnsi="Times New Roman" w:cs="Times New Roman"/>
        </w:rPr>
        <w:t xml:space="preserve">) i </w:t>
      </w:r>
      <w:r w:rsidR="00C8426C" w:rsidRPr="004F55D4">
        <w:rPr>
          <w:rFonts w:ascii="Times New Roman" w:hAnsi="Times New Roman" w:cs="Times New Roman"/>
        </w:rPr>
        <w:t xml:space="preserve">članka 21. stavka 1. </w:t>
      </w:r>
      <w:r w:rsidR="00197F66" w:rsidRPr="004F55D4">
        <w:rPr>
          <w:rFonts w:ascii="Times New Roman" w:hAnsi="Times New Roman" w:cs="Times New Roman"/>
          <w:bCs/>
        </w:rPr>
        <w:t>Odluk</w:t>
      </w:r>
      <w:r w:rsidR="007558E1" w:rsidRPr="004F55D4">
        <w:rPr>
          <w:rFonts w:ascii="Times New Roman" w:hAnsi="Times New Roman" w:cs="Times New Roman"/>
          <w:bCs/>
        </w:rPr>
        <w:t>e</w:t>
      </w:r>
      <w:r w:rsidR="00197F66" w:rsidRPr="004F55D4">
        <w:rPr>
          <w:rFonts w:ascii="Times New Roman" w:hAnsi="Times New Roman" w:cs="Times New Roman"/>
          <w:bCs/>
        </w:rPr>
        <w:t xml:space="preserve"> o uvjetima korištenja javnih parkirališta i drugih površina javne namjene za parkiranje vozila na području Općine Podgora </w:t>
      </w:r>
      <w:r w:rsidRPr="004F55D4">
        <w:rPr>
          <w:rFonts w:ascii="Times New Roman" w:hAnsi="Times New Roman" w:cs="Times New Roman"/>
        </w:rPr>
        <w:t>(</w:t>
      </w:r>
      <w:r w:rsidR="004D6B16" w:rsidRPr="004F55D4">
        <w:rPr>
          <w:rFonts w:ascii="Times New Roman" w:hAnsi="Times New Roman" w:cs="Times New Roman"/>
        </w:rPr>
        <w:t>„</w:t>
      </w:r>
      <w:r w:rsidRPr="004F55D4">
        <w:rPr>
          <w:rFonts w:ascii="Times New Roman" w:hAnsi="Times New Roman" w:cs="Times New Roman"/>
        </w:rPr>
        <w:t>Glasnik</w:t>
      </w:r>
      <w:r w:rsidR="004D6B16" w:rsidRPr="004F55D4">
        <w:rPr>
          <w:rFonts w:ascii="Times New Roman" w:hAnsi="Times New Roman" w:cs="Times New Roman"/>
        </w:rPr>
        <w:t>“,</w:t>
      </w:r>
      <w:r w:rsidRPr="004F55D4">
        <w:rPr>
          <w:rFonts w:ascii="Times New Roman" w:hAnsi="Times New Roman" w:cs="Times New Roman"/>
        </w:rPr>
        <w:t xml:space="preserve"> službeno glasilo Općine Podgora br.:</w:t>
      </w:r>
      <w:r w:rsidRPr="004F55D4">
        <w:rPr>
          <w:rFonts w:ascii="Times New Roman" w:hAnsi="Times New Roman" w:cs="Times New Roman"/>
          <w:color w:val="FF0000"/>
        </w:rPr>
        <w:t xml:space="preserve"> </w:t>
      </w:r>
      <w:r w:rsidR="007558E1" w:rsidRPr="004F55D4">
        <w:rPr>
          <w:rFonts w:ascii="Times New Roman" w:hAnsi="Times New Roman" w:cs="Times New Roman"/>
        </w:rPr>
        <w:t>7</w:t>
      </w:r>
      <w:r w:rsidR="00D84578" w:rsidRPr="004F55D4">
        <w:rPr>
          <w:rFonts w:ascii="Times New Roman" w:hAnsi="Times New Roman" w:cs="Times New Roman"/>
        </w:rPr>
        <w:t>/2</w:t>
      </w:r>
      <w:r w:rsidR="00A02378" w:rsidRPr="004F55D4">
        <w:rPr>
          <w:rFonts w:ascii="Times New Roman" w:hAnsi="Times New Roman" w:cs="Times New Roman"/>
        </w:rPr>
        <w:t>2</w:t>
      </w:r>
      <w:r w:rsidR="0047046B">
        <w:rPr>
          <w:rFonts w:ascii="Times New Roman" w:hAnsi="Times New Roman" w:cs="Times New Roman"/>
        </w:rPr>
        <w:t xml:space="preserve"> i 8/23</w:t>
      </w:r>
      <w:r w:rsidR="007829BA" w:rsidRPr="004F55D4">
        <w:rPr>
          <w:rFonts w:ascii="Times New Roman" w:hAnsi="Times New Roman" w:cs="Times New Roman"/>
        </w:rPr>
        <w:t xml:space="preserve">) </w:t>
      </w:r>
      <w:r w:rsidR="006C066E" w:rsidRPr="004F55D4">
        <w:rPr>
          <w:rFonts w:ascii="Times New Roman" w:hAnsi="Times New Roman" w:cs="Times New Roman"/>
        </w:rPr>
        <w:t>općinska načelnica Općine Podgora</w:t>
      </w:r>
      <w:r w:rsidR="00C8426C" w:rsidRPr="004F55D4">
        <w:rPr>
          <w:rFonts w:ascii="Times New Roman" w:hAnsi="Times New Roman" w:cs="Times New Roman"/>
        </w:rPr>
        <w:t>,</w:t>
      </w:r>
      <w:r w:rsidR="006C066E" w:rsidRPr="004F55D4">
        <w:rPr>
          <w:rFonts w:ascii="Times New Roman" w:hAnsi="Times New Roman" w:cs="Times New Roman"/>
        </w:rPr>
        <w:t xml:space="preserve"> dana </w:t>
      </w:r>
      <w:r w:rsidR="00197F66" w:rsidRPr="004F55D4">
        <w:rPr>
          <w:rFonts w:ascii="Times New Roman" w:hAnsi="Times New Roman" w:cs="Times New Roman"/>
        </w:rPr>
        <w:t>2</w:t>
      </w:r>
      <w:r w:rsidR="006C066E" w:rsidRPr="004F55D4">
        <w:rPr>
          <w:rFonts w:ascii="Times New Roman" w:hAnsi="Times New Roman" w:cs="Times New Roman"/>
        </w:rPr>
        <w:t>. svibnja 202</w:t>
      </w:r>
      <w:r w:rsidR="00777F1F" w:rsidRPr="004F55D4">
        <w:rPr>
          <w:rFonts w:ascii="Times New Roman" w:hAnsi="Times New Roman" w:cs="Times New Roman"/>
        </w:rPr>
        <w:t>3</w:t>
      </w:r>
      <w:r w:rsidR="006C066E" w:rsidRPr="004F55D4">
        <w:rPr>
          <w:rFonts w:ascii="Times New Roman" w:hAnsi="Times New Roman" w:cs="Times New Roman"/>
        </w:rPr>
        <w:t>. godine</w:t>
      </w:r>
      <w:r w:rsidR="00C8426C" w:rsidRPr="004F55D4">
        <w:rPr>
          <w:rFonts w:ascii="Times New Roman" w:hAnsi="Times New Roman" w:cs="Times New Roman"/>
        </w:rPr>
        <w:t>,</w:t>
      </w:r>
      <w:r w:rsidR="006C066E" w:rsidRPr="004F55D4">
        <w:rPr>
          <w:rFonts w:ascii="Times New Roman" w:hAnsi="Times New Roman" w:cs="Times New Roman"/>
        </w:rPr>
        <w:t xml:space="preserve"> </w:t>
      </w:r>
      <w:r w:rsidR="000D25AD" w:rsidRPr="004F55D4">
        <w:rPr>
          <w:rFonts w:ascii="Times New Roman" w:hAnsi="Times New Roman" w:cs="Times New Roman"/>
        </w:rPr>
        <w:t>oglašav</w:t>
      </w:r>
      <w:r w:rsidRPr="004F55D4">
        <w:rPr>
          <w:rFonts w:ascii="Times New Roman" w:hAnsi="Times New Roman" w:cs="Times New Roman"/>
        </w:rPr>
        <w:t>a</w:t>
      </w:r>
      <w:r w:rsidR="000D25AD" w:rsidRPr="004F55D4">
        <w:rPr>
          <w:rFonts w:ascii="Times New Roman" w:hAnsi="Times New Roman" w:cs="Times New Roman"/>
        </w:rPr>
        <w:t>:</w:t>
      </w:r>
    </w:p>
    <w:p w14:paraId="4F421BC5" w14:textId="77777777" w:rsidR="00CF6456" w:rsidRPr="004F55D4" w:rsidRDefault="00CF6456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br/>
        <w:t xml:space="preserve"> POZIV</w:t>
      </w:r>
    </w:p>
    <w:p w14:paraId="36303DD7" w14:textId="166AAA68" w:rsidR="00CF6456" w:rsidRPr="004F55D4" w:rsidRDefault="00CF6456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ZA PODNOŠENJE ZAHTJEVA ZA KORIŠTENJE </w:t>
      </w:r>
      <w:r w:rsidR="00197F66" w:rsidRPr="004F55D4">
        <w:rPr>
          <w:rFonts w:ascii="Times New Roman" w:hAnsi="Times New Roman" w:cs="Times New Roman"/>
        </w:rPr>
        <w:t xml:space="preserve">PARKIRALIŠNIH MJESTA </w:t>
      </w:r>
      <w:r w:rsidRPr="004F55D4">
        <w:rPr>
          <w:rFonts w:ascii="Times New Roman" w:hAnsi="Times New Roman" w:cs="Times New Roman"/>
        </w:rPr>
        <w:t>NA PODRUČJU OPĆINE PODGORA ZA 20</w:t>
      </w:r>
      <w:r w:rsidR="00D84578" w:rsidRPr="004F55D4">
        <w:rPr>
          <w:rFonts w:ascii="Times New Roman" w:hAnsi="Times New Roman" w:cs="Times New Roman"/>
        </w:rPr>
        <w:t>2</w:t>
      </w:r>
      <w:r w:rsidR="00777F1F" w:rsidRPr="004F55D4">
        <w:rPr>
          <w:rFonts w:ascii="Times New Roman" w:hAnsi="Times New Roman" w:cs="Times New Roman"/>
        </w:rPr>
        <w:t>3</w:t>
      </w:r>
      <w:r w:rsidRPr="004F55D4">
        <w:rPr>
          <w:rFonts w:ascii="Times New Roman" w:hAnsi="Times New Roman" w:cs="Times New Roman"/>
        </w:rPr>
        <w:t xml:space="preserve">. GODINU </w:t>
      </w:r>
      <w:r w:rsidRPr="004F55D4">
        <w:rPr>
          <w:rFonts w:ascii="Times New Roman" w:hAnsi="Times New Roman" w:cs="Times New Roman"/>
        </w:rPr>
        <w:br/>
      </w:r>
      <w:r w:rsidRPr="004F55D4">
        <w:rPr>
          <w:rFonts w:ascii="Times New Roman" w:hAnsi="Times New Roman" w:cs="Times New Roman"/>
        </w:rPr>
        <w:br/>
        <w:t>I.</w:t>
      </w:r>
    </w:p>
    <w:p w14:paraId="582CFA01" w14:textId="6F5F891C" w:rsidR="00CF6456" w:rsidRPr="004F55D4" w:rsidRDefault="00CF6456">
      <w:pPr>
        <w:pStyle w:val="Tijeloteksta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Oglašava se poziv za podnošenje</w:t>
      </w:r>
      <w:r w:rsidR="006C066E" w:rsidRPr="004F55D4">
        <w:rPr>
          <w:rFonts w:ascii="Times New Roman" w:hAnsi="Times New Roman" w:cs="Times New Roman"/>
        </w:rPr>
        <w:t xml:space="preserve"> </w:t>
      </w:r>
      <w:r w:rsidRPr="004F55D4">
        <w:rPr>
          <w:rFonts w:ascii="Times New Roman" w:hAnsi="Times New Roman" w:cs="Times New Roman"/>
        </w:rPr>
        <w:t xml:space="preserve">zahtjeva za korištenje </w:t>
      </w:r>
      <w:r w:rsidR="00197F66" w:rsidRPr="004F55D4">
        <w:rPr>
          <w:rFonts w:ascii="Times New Roman" w:hAnsi="Times New Roman" w:cs="Times New Roman"/>
        </w:rPr>
        <w:t>parkirališnih mjesta</w:t>
      </w:r>
      <w:r w:rsidR="002A2BD0" w:rsidRPr="004F55D4">
        <w:rPr>
          <w:rFonts w:ascii="Times New Roman" w:hAnsi="Times New Roman" w:cs="Times New Roman"/>
        </w:rPr>
        <w:t xml:space="preserve"> putem pretplate</w:t>
      </w:r>
      <w:r w:rsidR="006C066E" w:rsidRPr="004F55D4">
        <w:rPr>
          <w:rFonts w:ascii="Times New Roman" w:hAnsi="Times New Roman" w:cs="Times New Roman"/>
        </w:rPr>
        <w:t>.</w:t>
      </w:r>
    </w:p>
    <w:p w14:paraId="3FB263A9" w14:textId="156EBEC9" w:rsidR="00520FD6" w:rsidRPr="004F55D4" w:rsidRDefault="00CF6456" w:rsidP="008311FA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II.</w:t>
      </w:r>
    </w:p>
    <w:p w14:paraId="63F11A93" w14:textId="4C051FF2" w:rsidR="00520FD6" w:rsidRPr="004F55D4" w:rsidRDefault="00520FD6" w:rsidP="003C7CAB">
      <w:pPr>
        <w:pStyle w:val="Tijeloteksta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Fizička ili pravna osoba zainteresirana za korištenje parkirališta podnosi </w:t>
      </w:r>
      <w:r w:rsidRPr="004F55D4">
        <w:rPr>
          <w:rFonts w:ascii="Times New Roman" w:hAnsi="Times New Roman" w:cs="Times New Roman"/>
          <w:b/>
          <w:bCs/>
        </w:rPr>
        <w:t xml:space="preserve">zahtjev </w:t>
      </w:r>
      <w:r w:rsidRPr="004F55D4">
        <w:rPr>
          <w:rFonts w:ascii="Times New Roman" w:hAnsi="Times New Roman" w:cs="Times New Roman"/>
        </w:rPr>
        <w:t xml:space="preserve">na općinskom </w:t>
      </w:r>
      <w:r w:rsidRPr="004F55D4">
        <w:rPr>
          <w:rFonts w:ascii="Times New Roman" w:hAnsi="Times New Roman" w:cs="Times New Roman"/>
          <w:b/>
          <w:bCs/>
        </w:rPr>
        <w:t>obrascu PAR-1</w:t>
      </w:r>
      <w:r w:rsidRPr="004F55D4">
        <w:rPr>
          <w:rFonts w:ascii="Times New Roman" w:hAnsi="Times New Roman" w:cs="Times New Roman"/>
        </w:rPr>
        <w:t>*</w:t>
      </w:r>
      <w:r w:rsidR="002432B2" w:rsidRPr="004F55D4">
        <w:rPr>
          <w:rFonts w:ascii="Times New Roman" w:hAnsi="Times New Roman" w:cs="Times New Roman"/>
        </w:rPr>
        <w:t xml:space="preserve"> ( u prilogu poziva)</w:t>
      </w:r>
      <w:r w:rsidRPr="004F55D4">
        <w:rPr>
          <w:rFonts w:ascii="Times New Roman" w:hAnsi="Times New Roman" w:cs="Times New Roman"/>
        </w:rPr>
        <w:t xml:space="preserve"> Komisiji za </w:t>
      </w:r>
      <w:r w:rsidR="003C7CAB">
        <w:rPr>
          <w:rFonts w:ascii="Times New Roman" w:hAnsi="Times New Roman" w:cs="Times New Roman"/>
        </w:rPr>
        <w:t>dodjelu parkirališnih mjesta</w:t>
      </w:r>
      <w:r w:rsidRPr="004F55D4">
        <w:rPr>
          <w:rFonts w:ascii="Times New Roman" w:hAnsi="Times New Roman" w:cs="Times New Roman"/>
        </w:rPr>
        <w:t xml:space="preserve"> uz koju je potrebno priložiti dokaze, ovisno o kategoriji za koju se traži parkirališno mjesto.</w:t>
      </w:r>
      <w:r w:rsidRPr="004F55D4">
        <w:rPr>
          <w:rFonts w:ascii="Times New Roman" w:hAnsi="Times New Roman" w:cs="Times New Roman"/>
        </w:rPr>
        <w:br/>
      </w:r>
      <w:r w:rsidRPr="004F55D4">
        <w:rPr>
          <w:rFonts w:ascii="Times New Roman" w:hAnsi="Times New Roman" w:cs="Times New Roman"/>
        </w:rPr>
        <w:br/>
        <w:t xml:space="preserve">Uz zahtjev se prilaže </w:t>
      </w:r>
      <w:r w:rsidRPr="004F55D4">
        <w:rPr>
          <w:rFonts w:ascii="Times New Roman" w:hAnsi="Times New Roman" w:cs="Times New Roman"/>
          <w:b/>
          <w:bCs/>
        </w:rPr>
        <w:t>20,00 kuna</w:t>
      </w:r>
      <w:r w:rsidRPr="004F55D4">
        <w:rPr>
          <w:rFonts w:ascii="Times New Roman" w:hAnsi="Times New Roman" w:cs="Times New Roman"/>
        </w:rPr>
        <w:t xml:space="preserve"> upravne pristojbe u državnim </w:t>
      </w:r>
      <w:proofErr w:type="spellStart"/>
      <w:r w:rsidRPr="004F55D4">
        <w:rPr>
          <w:rFonts w:ascii="Times New Roman" w:hAnsi="Times New Roman" w:cs="Times New Roman"/>
        </w:rPr>
        <w:t>biljezima</w:t>
      </w:r>
      <w:proofErr w:type="spellEnd"/>
      <w:r w:rsidRPr="004F55D4">
        <w:rPr>
          <w:rFonts w:ascii="Times New Roman" w:hAnsi="Times New Roman" w:cs="Times New Roman"/>
        </w:rPr>
        <w:t>, koji se prilažu uz zahtjev, ili u</w:t>
      </w:r>
      <w:r w:rsidRPr="004F55D4">
        <w:rPr>
          <w:rFonts w:ascii="Times New Roman" w:eastAsia="Times New Roman" w:hAnsi="Times New Roman" w:cs="Times New Roman"/>
          <w:kern w:val="0"/>
          <w:lang w:eastAsia="hr-HR" w:bidi="ar-SA"/>
        </w:rPr>
        <w:t xml:space="preserve">platom izravno na račun Općine Podgora </w:t>
      </w:r>
      <w:r w:rsidRPr="004F55D4">
        <w:rPr>
          <w:rFonts w:ascii="Times New Roman" w:hAnsi="Times New Roman" w:cs="Times New Roman"/>
          <w:lang w:eastAsia="hr-HR"/>
        </w:rPr>
        <w:t xml:space="preserve">IBAN: HR9024020061833900002, model HR 68 i poziv na broj: 5703- OIB. </w:t>
      </w:r>
      <w:r w:rsidRPr="004F55D4">
        <w:rPr>
          <w:rFonts w:ascii="Times New Roman" w:eastAsia="Times New Roman" w:hAnsi="Times New Roman" w:cs="Times New Roman"/>
          <w:kern w:val="0"/>
          <w:lang w:eastAsia="hr-HR" w:bidi="ar-SA"/>
        </w:rPr>
        <w:t>Ako se pristojba uplaćuje izravno na račun, potrebno je dostaviti dokaz o uplati.</w:t>
      </w:r>
    </w:p>
    <w:p w14:paraId="32AF872A" w14:textId="789F6190" w:rsidR="00520FD6" w:rsidRPr="004F55D4" w:rsidRDefault="00520FD6" w:rsidP="008311FA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III.</w:t>
      </w:r>
    </w:p>
    <w:p w14:paraId="18B53E7B" w14:textId="24244476" w:rsidR="00A20648" w:rsidRPr="004F55D4" w:rsidRDefault="007C6702" w:rsidP="007C6702">
      <w:pPr>
        <w:pStyle w:val="Podnoje"/>
        <w:tabs>
          <w:tab w:val="clear" w:pos="4536"/>
          <w:tab w:val="clear" w:pos="9072"/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5D4">
        <w:rPr>
          <w:rFonts w:ascii="Times New Roman" w:hAnsi="Times New Roman" w:cs="Times New Roman"/>
          <w:bCs/>
          <w:sz w:val="24"/>
          <w:szCs w:val="24"/>
        </w:rPr>
        <w:t xml:space="preserve">Zahtjevi se odnose na povlaštena mjesta </w:t>
      </w:r>
      <w:r w:rsidR="008927AA" w:rsidRPr="004F55D4">
        <w:rPr>
          <w:rFonts w:ascii="Times New Roman" w:hAnsi="Times New Roman" w:cs="Times New Roman"/>
          <w:bCs/>
          <w:sz w:val="24"/>
          <w:szCs w:val="24"/>
        </w:rPr>
        <w:t xml:space="preserve">koja se </w:t>
      </w:r>
      <w:r w:rsidRPr="004F55D4">
        <w:rPr>
          <w:rFonts w:ascii="Times New Roman" w:hAnsi="Times New Roman" w:cs="Times New Roman"/>
          <w:bCs/>
          <w:sz w:val="24"/>
          <w:szCs w:val="24"/>
        </w:rPr>
        <w:t>plaćaju po cijeni navedenoj za kategorije „povlašteni“ i „dodatni povlašteni“</w:t>
      </w:r>
      <w:r w:rsidR="008927AA" w:rsidRPr="004F55D4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4F55D4">
        <w:rPr>
          <w:rFonts w:ascii="Times New Roman" w:hAnsi="Times New Roman" w:cs="Times New Roman"/>
          <w:bCs/>
          <w:sz w:val="24"/>
          <w:szCs w:val="24"/>
        </w:rPr>
        <w:t xml:space="preserve"> komercijalna mjesta</w:t>
      </w:r>
      <w:r w:rsidR="008927AA" w:rsidRPr="004F55D4">
        <w:rPr>
          <w:rFonts w:ascii="Times New Roman" w:hAnsi="Times New Roman" w:cs="Times New Roman"/>
          <w:bCs/>
          <w:sz w:val="24"/>
          <w:szCs w:val="24"/>
        </w:rPr>
        <w:t xml:space="preserve"> koja se plaćaju</w:t>
      </w:r>
      <w:r w:rsidRPr="004F55D4">
        <w:rPr>
          <w:rFonts w:ascii="Times New Roman" w:hAnsi="Times New Roman" w:cs="Times New Roman"/>
          <w:bCs/>
          <w:sz w:val="24"/>
          <w:szCs w:val="24"/>
        </w:rPr>
        <w:t xml:space="preserve"> po cijeni za kategoriju „komercijalni“ .</w:t>
      </w:r>
    </w:p>
    <w:p w14:paraId="47F17C2A" w14:textId="77777777" w:rsidR="007C6702" w:rsidRPr="004F55D4" w:rsidRDefault="007C6702" w:rsidP="008927AA">
      <w:pPr>
        <w:jc w:val="both"/>
        <w:rPr>
          <w:rFonts w:ascii="Times New Roman" w:hAnsi="Times New Roman" w:cs="Times New Roman"/>
          <w:bCs/>
        </w:rPr>
      </w:pPr>
    </w:p>
    <w:p w14:paraId="3BE50714" w14:textId="46C7C362" w:rsidR="007C6702" w:rsidRPr="004F55D4" w:rsidRDefault="007C6702" w:rsidP="008311FA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IV.</w:t>
      </w:r>
    </w:p>
    <w:p w14:paraId="65F24140" w14:textId="77777777" w:rsidR="00A20648" w:rsidRPr="004F55D4" w:rsidRDefault="00A20648" w:rsidP="00A2064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F55D4">
        <w:rPr>
          <w:rFonts w:ascii="Times New Roman" w:hAnsi="Times New Roman" w:cs="Times New Roman"/>
          <w:b/>
          <w:bCs/>
        </w:rPr>
        <w:t>Podnositelj zahtjeva koji je koristio parkirališna mjesta u prethodnoj godini, u tekućoj godini podnosi samo zahtjev ukoliko ispunjava sljedeće uvjete:</w:t>
      </w:r>
    </w:p>
    <w:p w14:paraId="19BE33C8" w14:textId="77777777" w:rsidR="00A20648" w:rsidRPr="004F55D4" w:rsidRDefault="00A20648" w:rsidP="00A2064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F55D4">
        <w:rPr>
          <w:rFonts w:ascii="Times New Roman" w:hAnsi="Times New Roman" w:cs="Times New Roman"/>
          <w:b/>
          <w:bCs/>
        </w:rPr>
        <w:t>1. nisu se u bitnome promijenile okolnosti temeljem kojih je ostvario pravo na parkirališna mjesta u prethodnoj godini i</w:t>
      </w:r>
    </w:p>
    <w:p w14:paraId="30D538FA" w14:textId="13D12977" w:rsidR="00A20648" w:rsidRPr="004F55D4" w:rsidRDefault="00A20648" w:rsidP="00A2064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F55D4">
        <w:rPr>
          <w:rFonts w:ascii="Times New Roman" w:hAnsi="Times New Roman" w:cs="Times New Roman"/>
          <w:b/>
          <w:bCs/>
        </w:rPr>
        <w:t>2. podnosi zahtjev za istu kategoriju i isti broj mjesta</w:t>
      </w:r>
      <w:r w:rsidR="004F55D4" w:rsidRPr="004F55D4">
        <w:rPr>
          <w:rFonts w:ascii="Times New Roman" w:hAnsi="Times New Roman" w:cs="Times New Roman"/>
          <w:b/>
          <w:bCs/>
        </w:rPr>
        <w:t xml:space="preserve"> koje je ostvario</w:t>
      </w:r>
      <w:r w:rsidRPr="004F55D4">
        <w:rPr>
          <w:rFonts w:ascii="Times New Roman" w:hAnsi="Times New Roman" w:cs="Times New Roman"/>
          <w:b/>
          <w:bCs/>
        </w:rPr>
        <w:t xml:space="preserve"> i prethodne godine.</w:t>
      </w:r>
    </w:p>
    <w:p w14:paraId="7EF7A6EF" w14:textId="146D2E87" w:rsidR="00A20648" w:rsidRPr="004F55D4" w:rsidRDefault="00A20648" w:rsidP="00A2064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F55D4">
        <w:rPr>
          <w:rFonts w:ascii="Times New Roman" w:hAnsi="Times New Roman" w:cs="Times New Roman"/>
          <w:b/>
          <w:bCs/>
        </w:rPr>
        <w:t xml:space="preserve">Ukoliko su se podnositelju zahtjeva u bitnome promijenile okolnosti na temelju kojih je u prethodnoj godini ostvario pravo na parkirališna mjesta, uz zahtjev je dužan dostaviti samo priloge / dokaze kojima se dokazuje navedena promjena. </w:t>
      </w:r>
    </w:p>
    <w:p w14:paraId="5B523F3D" w14:textId="5CDB22EE" w:rsidR="00A20648" w:rsidRPr="004F55D4" w:rsidRDefault="00A20648" w:rsidP="0064120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4F55D4">
        <w:rPr>
          <w:rFonts w:ascii="Times New Roman" w:hAnsi="Times New Roman" w:cs="Times New Roman"/>
          <w:b/>
          <w:bCs/>
        </w:rPr>
        <w:t xml:space="preserve">Općina Podgora i Komisija za dodjelu parkirališnih mjesta pridržavaju pravo provjere dostavljene dokumentacije i pravo zahtijevati dopunu dostavljene dokumentacije, pri čemu će podnositelju zahtjeva ostaviti rok za dopunu zahtjeva od 3 (slovima: tri) dana. </w:t>
      </w:r>
    </w:p>
    <w:p w14:paraId="3E46F855" w14:textId="77777777" w:rsidR="00641206" w:rsidRPr="004F55D4" w:rsidRDefault="00641206" w:rsidP="00641206">
      <w:pPr>
        <w:spacing w:line="276" w:lineRule="auto"/>
        <w:jc w:val="both"/>
        <w:rPr>
          <w:rFonts w:ascii="Times New Roman" w:hAnsi="Times New Roman" w:cs="Times New Roman"/>
        </w:rPr>
      </w:pPr>
    </w:p>
    <w:p w14:paraId="0DB4D830" w14:textId="6A871B52" w:rsidR="00A20648" w:rsidRPr="004F55D4" w:rsidRDefault="00A20648" w:rsidP="00A20648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4F55D4">
        <w:rPr>
          <w:rFonts w:ascii="Times New Roman" w:eastAsia="Calibri" w:hAnsi="Times New Roman" w:cs="Times New Roman"/>
        </w:rPr>
        <w:t>V.</w:t>
      </w:r>
    </w:p>
    <w:p w14:paraId="51E5A3A1" w14:textId="77777777" w:rsidR="00A20648" w:rsidRPr="004F55D4" w:rsidRDefault="00A20648" w:rsidP="00520FD6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5103FDDE" w14:textId="3802F958" w:rsidR="00520FD6" w:rsidRPr="004F55D4" w:rsidRDefault="00641206" w:rsidP="00520FD6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4F55D4">
        <w:rPr>
          <w:rFonts w:ascii="Times New Roman" w:eastAsia="Calibri" w:hAnsi="Times New Roman" w:cs="Times New Roman"/>
        </w:rPr>
        <w:t xml:space="preserve">Ukoliko podnositelj zahtjeva prvi puta podnosi zahtjev, dužan je uz zahtjev </w:t>
      </w:r>
      <w:r w:rsidR="00520FD6" w:rsidRPr="004F55D4">
        <w:rPr>
          <w:rFonts w:ascii="Times New Roman" w:eastAsia="Calibri" w:hAnsi="Times New Roman" w:cs="Times New Roman"/>
        </w:rPr>
        <w:t xml:space="preserve">za </w:t>
      </w:r>
      <w:r w:rsidR="00520FD6" w:rsidRPr="004F55D4">
        <w:rPr>
          <w:rFonts w:ascii="Times New Roman" w:eastAsia="Calibri" w:hAnsi="Times New Roman" w:cs="Times New Roman"/>
          <w:b/>
          <w:bCs/>
          <w:u w:val="single"/>
        </w:rPr>
        <w:t>1. Kategoriju „povlašteni“</w:t>
      </w:r>
      <w:r w:rsidR="00520FD6" w:rsidRPr="004F55D4">
        <w:rPr>
          <w:rFonts w:ascii="Times New Roman" w:eastAsia="Calibri" w:hAnsi="Times New Roman" w:cs="Times New Roman"/>
        </w:rPr>
        <w:t xml:space="preserve"> obvezno priložiti:</w:t>
      </w:r>
    </w:p>
    <w:p w14:paraId="212F0B29" w14:textId="77777777" w:rsidR="00520FD6" w:rsidRPr="004F55D4" w:rsidRDefault="00520FD6" w:rsidP="00520FD6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24CBF1BF" w14:textId="77777777" w:rsidR="00520FD6" w:rsidRPr="004F55D4" w:rsidRDefault="00520FD6" w:rsidP="00C8426C">
      <w:pPr>
        <w:spacing w:line="276" w:lineRule="auto"/>
        <w:jc w:val="both"/>
        <w:rPr>
          <w:rFonts w:ascii="Times New Roman" w:eastAsia="Calibri" w:hAnsi="Times New Roman" w:cs="Times New Roman"/>
        </w:rPr>
      </w:pPr>
      <w:bookmarkStart w:id="0" w:name="_Hlk103127515"/>
      <w:r w:rsidRPr="004F55D4">
        <w:rPr>
          <w:rFonts w:ascii="Times New Roman" w:eastAsia="Calibri" w:hAnsi="Times New Roman" w:cs="Times New Roman"/>
        </w:rPr>
        <w:t>- dokaz vlasništva nekretnine ( zemljišnoknjižni izvadak) ili drugi odgovarajući dokaz ( npr. akt kojim se odobrava gradnja, rješenje o izvedenom stanju i sl.)</w:t>
      </w:r>
    </w:p>
    <w:p w14:paraId="3F05FBA9" w14:textId="77777777" w:rsidR="00520FD6" w:rsidRPr="004F55D4" w:rsidRDefault="00520FD6" w:rsidP="00C8426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4F55D4">
        <w:rPr>
          <w:rFonts w:ascii="Times New Roman" w:eastAsia="Calibri" w:hAnsi="Times New Roman" w:cs="Times New Roman"/>
        </w:rPr>
        <w:t>- uvjerenje o prebivalištu ili presliku osobne iskaznice</w:t>
      </w:r>
    </w:p>
    <w:p w14:paraId="639462FA" w14:textId="77777777" w:rsidR="00520FD6" w:rsidRPr="004F55D4" w:rsidRDefault="00520FD6" w:rsidP="00C8426C">
      <w:pPr>
        <w:spacing w:line="276" w:lineRule="auto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- presliku prometne dozvole</w:t>
      </w:r>
    </w:p>
    <w:p w14:paraId="4EA5EFD4" w14:textId="6DB410E9" w:rsidR="00520FD6" w:rsidRPr="004F55D4" w:rsidRDefault="00520FD6" w:rsidP="00C8426C">
      <w:pPr>
        <w:spacing w:line="276" w:lineRule="auto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- potvrdu Vodovoda o potrošnji vode tijekom tekuće i prethodne godine kao dokaz</w:t>
      </w:r>
      <w:r w:rsidRPr="004F55D4">
        <w:rPr>
          <w:rFonts w:ascii="Times New Roman" w:hAnsi="Times New Roman" w:cs="Times New Roman"/>
          <w:bCs/>
        </w:rPr>
        <w:t xml:space="preserve"> da </w:t>
      </w:r>
      <w:r w:rsidRPr="004F55D4">
        <w:rPr>
          <w:rFonts w:ascii="Times New Roman" w:hAnsi="Times New Roman" w:cs="Times New Roman"/>
        </w:rPr>
        <w:t>tijekom cijele godine živi u navedenoj nekretnini,</w:t>
      </w:r>
    </w:p>
    <w:p w14:paraId="2E6A1B06" w14:textId="77777777" w:rsidR="00520FD6" w:rsidRPr="004F55D4" w:rsidRDefault="00520FD6" w:rsidP="00C8426C">
      <w:pPr>
        <w:jc w:val="both"/>
        <w:rPr>
          <w:rFonts w:ascii="Times New Roman" w:hAnsi="Times New Roman" w:cs="Times New Roman"/>
          <w:i/>
          <w:iCs/>
        </w:rPr>
      </w:pPr>
      <w:r w:rsidRPr="004F55D4">
        <w:rPr>
          <w:rFonts w:ascii="Times New Roman" w:hAnsi="Times New Roman" w:cs="Times New Roman"/>
        </w:rPr>
        <w:t xml:space="preserve">- podnositelj koji dokazuje da ima samostalno kućanstvo prema članku 17. Odluke, dostavlja kao dokaz </w:t>
      </w:r>
      <w:r w:rsidRPr="004F55D4">
        <w:rPr>
          <w:rFonts w:ascii="Times New Roman" w:hAnsi="Times New Roman" w:cs="Times New Roman"/>
          <w:bCs/>
        </w:rPr>
        <w:t>zemljišnoknjižni izvadak iz kojeg je vidljiv upis etažnog vlasništva, potvrdu o plaćanju odvoza otpada, potvrdu o plaćanju komunalne naknade, potvrdu o plaćanju električne energije ili sl.</w:t>
      </w:r>
    </w:p>
    <w:p w14:paraId="0D0718F3" w14:textId="2B248F2D" w:rsidR="008311FA" w:rsidRPr="004F55D4" w:rsidRDefault="00520FD6" w:rsidP="00641206">
      <w:pPr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- vlastoručno potpisanu izjavu da je suglasan s javnom objavom podataka </w:t>
      </w:r>
      <w:bookmarkStart w:id="1" w:name="_Hlk104286495"/>
      <w:bookmarkEnd w:id="0"/>
      <w:r w:rsidR="000542A8" w:rsidRPr="004F55D4">
        <w:rPr>
          <w:rFonts w:ascii="Times New Roman" w:hAnsi="Times New Roman" w:cs="Times New Roman"/>
        </w:rPr>
        <w:t>(dovoljan je potpis na obrascu PAR-1)</w:t>
      </w:r>
      <w:bookmarkEnd w:id="1"/>
    </w:p>
    <w:p w14:paraId="63A8748B" w14:textId="77777777" w:rsidR="00641206" w:rsidRPr="004F55D4" w:rsidRDefault="00641206" w:rsidP="00641206">
      <w:pPr>
        <w:jc w:val="both"/>
        <w:rPr>
          <w:rFonts w:ascii="Times New Roman" w:hAnsi="Times New Roman" w:cs="Times New Roman"/>
        </w:rPr>
      </w:pPr>
    </w:p>
    <w:p w14:paraId="2EE35CFF" w14:textId="5C30061C" w:rsidR="007C6702" w:rsidRPr="004F55D4" w:rsidRDefault="007C6702" w:rsidP="007C6702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V</w:t>
      </w:r>
      <w:r w:rsidR="00A20648" w:rsidRPr="004F55D4">
        <w:rPr>
          <w:rFonts w:ascii="Times New Roman" w:hAnsi="Times New Roman" w:cs="Times New Roman"/>
        </w:rPr>
        <w:t>I</w:t>
      </w:r>
      <w:r w:rsidRPr="004F55D4">
        <w:rPr>
          <w:rFonts w:ascii="Times New Roman" w:hAnsi="Times New Roman" w:cs="Times New Roman"/>
        </w:rPr>
        <w:t>.</w:t>
      </w:r>
    </w:p>
    <w:p w14:paraId="0F18BCB5" w14:textId="002F7EEE" w:rsidR="007C6702" w:rsidRPr="004F55D4" w:rsidRDefault="00641206" w:rsidP="007C6702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4F55D4">
        <w:rPr>
          <w:rFonts w:ascii="Times New Roman" w:eastAsia="Calibri" w:hAnsi="Times New Roman" w:cs="Times New Roman"/>
        </w:rPr>
        <w:t xml:space="preserve">Ukoliko podnositelj zahtjeva prvi puta podnosi zahtjev, dužan je uz </w:t>
      </w:r>
      <w:r w:rsidR="007C6702" w:rsidRPr="004F55D4">
        <w:rPr>
          <w:rFonts w:ascii="Times New Roman" w:eastAsia="Calibri" w:hAnsi="Times New Roman" w:cs="Times New Roman"/>
        </w:rPr>
        <w:t xml:space="preserve">zahtjev za </w:t>
      </w:r>
      <w:r w:rsidR="007C6702" w:rsidRPr="004F55D4">
        <w:rPr>
          <w:rFonts w:ascii="Times New Roman" w:eastAsia="Calibri" w:hAnsi="Times New Roman" w:cs="Times New Roman"/>
          <w:b/>
          <w:bCs/>
          <w:u w:val="single"/>
        </w:rPr>
        <w:t>2. Kategoriju „dodatni povlašteni“</w:t>
      </w:r>
      <w:r w:rsidR="007C6702" w:rsidRPr="004F55D4">
        <w:rPr>
          <w:rFonts w:ascii="Times New Roman" w:eastAsia="Calibri" w:hAnsi="Times New Roman" w:cs="Times New Roman"/>
          <w:b/>
          <w:bCs/>
        </w:rPr>
        <w:t xml:space="preserve"> </w:t>
      </w:r>
      <w:bookmarkStart w:id="2" w:name="_Hlk104210450"/>
      <w:r w:rsidR="007C6702" w:rsidRPr="004F55D4">
        <w:rPr>
          <w:rFonts w:ascii="Times New Roman" w:eastAsia="Calibri" w:hAnsi="Times New Roman" w:cs="Times New Roman"/>
        </w:rPr>
        <w:t>obvezno priložiti:</w:t>
      </w:r>
    </w:p>
    <w:bookmarkEnd w:id="2"/>
    <w:p w14:paraId="430C1EB5" w14:textId="77777777" w:rsidR="007C6702" w:rsidRPr="004F55D4" w:rsidRDefault="007C6702" w:rsidP="007C6702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302CD03" w14:textId="77777777" w:rsidR="007C6702" w:rsidRPr="004F55D4" w:rsidRDefault="007C6702" w:rsidP="007C6702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4F55D4">
        <w:rPr>
          <w:rFonts w:ascii="Times New Roman" w:eastAsia="Calibri" w:hAnsi="Times New Roman" w:cs="Times New Roman"/>
        </w:rPr>
        <w:t>-uvjerenje o prebivalištu/presliku osobne iskaznice</w:t>
      </w:r>
    </w:p>
    <w:p w14:paraId="5D7FBBF6" w14:textId="77777777" w:rsidR="007C6702" w:rsidRPr="004F55D4" w:rsidRDefault="007C6702" w:rsidP="007C6702">
      <w:pPr>
        <w:spacing w:line="276" w:lineRule="auto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- presliku prometne dozvole</w:t>
      </w:r>
    </w:p>
    <w:p w14:paraId="085ABE56" w14:textId="2FF999E1" w:rsidR="007C6702" w:rsidRPr="004F55D4" w:rsidRDefault="007C6702" w:rsidP="007C6702">
      <w:pPr>
        <w:spacing w:line="276" w:lineRule="auto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-potvrdu Vodovoda o potrošnji vode tijekom tekuće i prethodne godine kao dokaz da</w:t>
      </w:r>
      <w:r w:rsidRPr="004F55D4">
        <w:rPr>
          <w:rFonts w:ascii="Times New Roman" w:hAnsi="Times New Roman" w:cs="Times New Roman"/>
          <w:bCs/>
        </w:rPr>
        <w:t xml:space="preserve"> da </w:t>
      </w:r>
      <w:r w:rsidRPr="004F55D4">
        <w:rPr>
          <w:rFonts w:ascii="Times New Roman" w:hAnsi="Times New Roman" w:cs="Times New Roman"/>
        </w:rPr>
        <w:t>tijekom cijele godine živi u navedenoj nekretnini,</w:t>
      </w:r>
    </w:p>
    <w:p w14:paraId="1C44A749" w14:textId="4D051FAC" w:rsidR="007C6702" w:rsidRPr="004F55D4" w:rsidRDefault="007C6702" w:rsidP="007C6702">
      <w:pPr>
        <w:pStyle w:val="Podnoje"/>
        <w:tabs>
          <w:tab w:val="clear" w:pos="4536"/>
          <w:tab w:val="clear" w:pos="9072"/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D4">
        <w:rPr>
          <w:rFonts w:ascii="Times New Roman" w:hAnsi="Times New Roman" w:cs="Times New Roman"/>
          <w:sz w:val="24"/>
          <w:szCs w:val="24"/>
        </w:rPr>
        <w:t xml:space="preserve">-ostale dokaze </w:t>
      </w:r>
      <w:r w:rsidR="00B92D8E" w:rsidRPr="004F55D4">
        <w:rPr>
          <w:rFonts w:ascii="Times New Roman" w:hAnsi="Times New Roman" w:cs="Times New Roman"/>
          <w:sz w:val="24"/>
          <w:szCs w:val="24"/>
        </w:rPr>
        <w:t xml:space="preserve">za </w:t>
      </w:r>
      <w:r w:rsidR="00B92D8E" w:rsidRPr="004F55D4">
        <w:rPr>
          <w:rFonts w:ascii="Times New Roman" w:hAnsi="Times New Roman" w:cs="Times New Roman"/>
          <w:b/>
          <w:bCs/>
          <w:sz w:val="24"/>
          <w:szCs w:val="24"/>
        </w:rPr>
        <w:t>kategoriju „povlašteni“</w:t>
      </w:r>
      <w:r w:rsidR="00B92D8E" w:rsidRPr="004F55D4">
        <w:rPr>
          <w:rFonts w:ascii="Times New Roman" w:hAnsi="Times New Roman" w:cs="Times New Roman"/>
          <w:sz w:val="24"/>
          <w:szCs w:val="24"/>
        </w:rPr>
        <w:t xml:space="preserve"> </w:t>
      </w:r>
      <w:r w:rsidRPr="004F55D4">
        <w:rPr>
          <w:rFonts w:ascii="Times New Roman" w:hAnsi="Times New Roman" w:cs="Times New Roman"/>
          <w:sz w:val="24"/>
          <w:szCs w:val="24"/>
        </w:rPr>
        <w:t>kojima raspolaže</w:t>
      </w:r>
    </w:p>
    <w:p w14:paraId="70B570CF" w14:textId="02764ABB" w:rsidR="001D406E" w:rsidRPr="004F55D4" w:rsidRDefault="007C6702" w:rsidP="001D406E">
      <w:pPr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-vlastoručno potpisanu izjavu da je suglasan s javnom objavom podataka</w:t>
      </w:r>
      <w:r w:rsidR="001D406E" w:rsidRPr="004F55D4">
        <w:rPr>
          <w:rFonts w:ascii="Times New Roman" w:hAnsi="Times New Roman" w:cs="Times New Roman"/>
        </w:rPr>
        <w:t xml:space="preserve"> (dovoljan je potpis na obrascu PAR-1)</w:t>
      </w:r>
    </w:p>
    <w:p w14:paraId="10D25E49" w14:textId="7BB5A48A" w:rsidR="007C6702" w:rsidRPr="004F55D4" w:rsidRDefault="007C6702" w:rsidP="007C6702">
      <w:pPr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 </w:t>
      </w:r>
    </w:p>
    <w:p w14:paraId="0D4F6E61" w14:textId="77777777" w:rsidR="00520FD6" w:rsidRPr="004F55D4" w:rsidRDefault="00520FD6" w:rsidP="002A2BD0">
      <w:pPr>
        <w:pStyle w:val="Podnoje"/>
        <w:tabs>
          <w:tab w:val="clear" w:pos="4536"/>
          <w:tab w:val="clear" w:pos="9072"/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A437C9" w14:textId="39673A89" w:rsidR="007C6702" w:rsidRPr="004F55D4" w:rsidRDefault="007C6702" w:rsidP="007C6702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VI</w:t>
      </w:r>
      <w:r w:rsidR="00A20648" w:rsidRPr="004F55D4">
        <w:rPr>
          <w:rFonts w:ascii="Times New Roman" w:hAnsi="Times New Roman" w:cs="Times New Roman"/>
        </w:rPr>
        <w:t>I</w:t>
      </w:r>
      <w:r w:rsidRPr="004F55D4">
        <w:rPr>
          <w:rFonts w:ascii="Times New Roman" w:hAnsi="Times New Roman" w:cs="Times New Roman"/>
        </w:rPr>
        <w:t>.</w:t>
      </w:r>
    </w:p>
    <w:p w14:paraId="22DCF916" w14:textId="355B9B26" w:rsidR="007C6702" w:rsidRPr="004F55D4" w:rsidRDefault="00641206" w:rsidP="007C6702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4F55D4">
        <w:rPr>
          <w:rFonts w:ascii="Times New Roman" w:eastAsia="Calibri" w:hAnsi="Times New Roman" w:cs="Times New Roman"/>
        </w:rPr>
        <w:t xml:space="preserve">Ukoliko podnositelj zahtjeva prvi puta podnosi zahtjev, dužan je uz zahtjev </w:t>
      </w:r>
      <w:r w:rsidR="007C6702" w:rsidRPr="004F55D4">
        <w:rPr>
          <w:rFonts w:ascii="Times New Roman" w:eastAsia="Calibri" w:hAnsi="Times New Roman" w:cs="Times New Roman"/>
        </w:rPr>
        <w:t xml:space="preserve">za </w:t>
      </w:r>
      <w:r w:rsidR="007C6702" w:rsidRPr="004F55D4">
        <w:rPr>
          <w:rFonts w:ascii="Times New Roman" w:eastAsia="Calibri" w:hAnsi="Times New Roman" w:cs="Times New Roman"/>
          <w:b/>
          <w:bCs/>
          <w:u w:val="single"/>
        </w:rPr>
        <w:t>3. Kategoriju „komercijalni“</w:t>
      </w:r>
      <w:r w:rsidR="007C6702" w:rsidRPr="004F55D4">
        <w:rPr>
          <w:rFonts w:ascii="Times New Roman" w:eastAsia="Calibri" w:hAnsi="Times New Roman" w:cs="Times New Roman"/>
        </w:rPr>
        <w:t xml:space="preserve"> obvezno priložiti:</w:t>
      </w:r>
    </w:p>
    <w:p w14:paraId="1B4AC3B0" w14:textId="005C65D9" w:rsidR="007C6702" w:rsidRPr="004F55D4" w:rsidRDefault="007C6702" w:rsidP="007C6702">
      <w:pPr>
        <w:spacing w:line="276" w:lineRule="auto"/>
        <w:jc w:val="both"/>
        <w:rPr>
          <w:rFonts w:ascii="Times New Roman" w:hAnsi="Times New Roman" w:cs="Times New Roman"/>
        </w:rPr>
      </w:pPr>
    </w:p>
    <w:p w14:paraId="1C2CA7EB" w14:textId="3AFA884B" w:rsidR="004F55D4" w:rsidRPr="004F55D4" w:rsidRDefault="007C6702" w:rsidP="007C6702">
      <w:pPr>
        <w:spacing w:line="276" w:lineRule="auto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- presliku rješenja o kategorizaciji objekta</w:t>
      </w:r>
      <w:r w:rsidR="004F55D4" w:rsidRPr="004F55D4">
        <w:rPr>
          <w:rFonts w:ascii="Times New Roman" w:hAnsi="Times New Roman" w:cs="Times New Roman"/>
        </w:rPr>
        <w:t xml:space="preserve"> </w:t>
      </w:r>
      <w:r w:rsidR="004F55D4" w:rsidRPr="004F55D4">
        <w:rPr>
          <w:rFonts w:ascii="Times New Roman" w:hAnsi="Times New Roman" w:cs="Times New Roman"/>
          <w:i/>
          <w:iCs/>
        </w:rPr>
        <w:t>(ukoliko obavljaju djelatnost iznajmljivanja ležajeva)</w:t>
      </w:r>
      <w:r w:rsidR="004F55D4" w:rsidRPr="004F55D4">
        <w:rPr>
          <w:rFonts w:ascii="Times New Roman" w:hAnsi="Times New Roman" w:cs="Times New Roman"/>
        </w:rPr>
        <w:t xml:space="preserve"> ili </w:t>
      </w:r>
    </w:p>
    <w:p w14:paraId="1E42059D" w14:textId="6C40AE4C" w:rsidR="007C6702" w:rsidRPr="004F55D4" w:rsidRDefault="004F55D4" w:rsidP="007C6702">
      <w:pPr>
        <w:spacing w:line="276" w:lineRule="auto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dokaz o vlasništvu nekretnine (zemljišnoknjižni izvadak) ili drugi odgovarajući dokaz kojim će nedvojbeno dokazati da su vlasnici nekretnine ( npr. rješenje o komunalnoj naknadi, akt kojim se odobrava gradnja, rješenje o izvedenom stanju i slično) </w:t>
      </w:r>
      <w:r w:rsidRPr="004F55D4">
        <w:rPr>
          <w:rFonts w:ascii="Times New Roman" w:hAnsi="Times New Roman" w:cs="Times New Roman"/>
          <w:i/>
          <w:iCs/>
        </w:rPr>
        <w:t>(ukoliko nemaju prebivalište na području Općine Podgora i ne bave se turističkom djelatnošću)</w:t>
      </w:r>
      <w:r w:rsidRPr="004F55D4">
        <w:rPr>
          <w:rFonts w:ascii="Times New Roman" w:hAnsi="Times New Roman" w:cs="Times New Roman"/>
        </w:rPr>
        <w:t>.</w:t>
      </w:r>
    </w:p>
    <w:p w14:paraId="1F124807" w14:textId="15A24553" w:rsidR="00C8426C" w:rsidRPr="004F55D4" w:rsidRDefault="007C6702" w:rsidP="007B7C9F">
      <w:pPr>
        <w:jc w:val="both"/>
        <w:rPr>
          <w:rFonts w:ascii="Times New Roman" w:hAnsi="Times New Roman" w:cs="Times New Roman"/>
        </w:rPr>
      </w:pPr>
      <w:bookmarkStart w:id="3" w:name="_Hlk103164956"/>
      <w:r w:rsidRPr="004F55D4">
        <w:rPr>
          <w:rFonts w:ascii="Times New Roman" w:hAnsi="Times New Roman" w:cs="Times New Roman"/>
        </w:rPr>
        <w:t>-vlastoručno potpisanu izjavu da je suglasan s javnom objavom podataka</w:t>
      </w:r>
      <w:r w:rsidR="001D406E" w:rsidRPr="004F55D4">
        <w:rPr>
          <w:rFonts w:ascii="Times New Roman" w:hAnsi="Times New Roman" w:cs="Times New Roman"/>
        </w:rPr>
        <w:t xml:space="preserve"> (dovoljan je potpis na obrascu PAR-1)</w:t>
      </w:r>
      <w:bookmarkEnd w:id="3"/>
    </w:p>
    <w:p w14:paraId="2612E714" w14:textId="77777777" w:rsidR="00A20648" w:rsidRPr="004F55D4" w:rsidRDefault="00A20648" w:rsidP="00C8426C">
      <w:pPr>
        <w:spacing w:line="276" w:lineRule="auto"/>
        <w:jc w:val="both"/>
        <w:rPr>
          <w:rFonts w:ascii="Times New Roman" w:hAnsi="Times New Roman" w:cs="Times New Roman"/>
        </w:rPr>
      </w:pPr>
    </w:p>
    <w:p w14:paraId="7C5F91FF" w14:textId="77777777" w:rsidR="00A20648" w:rsidRPr="004F55D4" w:rsidRDefault="00A20648" w:rsidP="00C8426C">
      <w:pPr>
        <w:spacing w:line="276" w:lineRule="auto"/>
        <w:jc w:val="both"/>
        <w:rPr>
          <w:rFonts w:ascii="Times New Roman" w:hAnsi="Times New Roman" w:cs="Times New Roman"/>
        </w:rPr>
      </w:pPr>
    </w:p>
    <w:p w14:paraId="763784A9" w14:textId="483D75DB" w:rsidR="007C6702" w:rsidRPr="004F55D4" w:rsidRDefault="007C6702" w:rsidP="007C6702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VII</w:t>
      </w:r>
      <w:r w:rsidR="00A20648" w:rsidRPr="004F55D4">
        <w:rPr>
          <w:rFonts w:ascii="Times New Roman" w:hAnsi="Times New Roman" w:cs="Times New Roman"/>
        </w:rPr>
        <w:t>I</w:t>
      </w:r>
      <w:r w:rsidRPr="004F55D4">
        <w:rPr>
          <w:rFonts w:ascii="Times New Roman" w:hAnsi="Times New Roman" w:cs="Times New Roman"/>
        </w:rPr>
        <w:t>.</w:t>
      </w:r>
    </w:p>
    <w:p w14:paraId="35DC4ADB" w14:textId="77777777" w:rsidR="007C6702" w:rsidRPr="004F55D4" w:rsidRDefault="007C6702" w:rsidP="007C6702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Podnositelj zahtjeva ne smije imati dugovanja prema :</w:t>
      </w:r>
    </w:p>
    <w:p w14:paraId="5F307199" w14:textId="77777777" w:rsidR="007C6702" w:rsidRPr="004F55D4" w:rsidRDefault="007C6702" w:rsidP="007C6702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1. Općini Podgora;</w:t>
      </w:r>
    </w:p>
    <w:p w14:paraId="6082E3B4" w14:textId="77777777" w:rsidR="007C6702" w:rsidRPr="004F55D4" w:rsidRDefault="007C6702" w:rsidP="007C6702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2. komunalnom društvu Podgorski komunalac d.o.o.; </w:t>
      </w:r>
    </w:p>
    <w:p w14:paraId="2C11735E" w14:textId="7BBE563A" w:rsidR="007C6702" w:rsidRPr="004F55D4" w:rsidRDefault="00A20648" w:rsidP="007C6702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3</w:t>
      </w:r>
      <w:r w:rsidR="007C6702" w:rsidRPr="004F55D4">
        <w:rPr>
          <w:rFonts w:ascii="Times New Roman" w:hAnsi="Times New Roman" w:cs="Times New Roman"/>
        </w:rPr>
        <w:t xml:space="preserve">. Dječjem vrtiću „Morski konjić“ u Podgori, ako ima dijete koje pohađa vrtić; </w:t>
      </w:r>
    </w:p>
    <w:p w14:paraId="3483AB13" w14:textId="6CC60045" w:rsidR="007C6702" w:rsidRPr="004F55D4" w:rsidRDefault="00A20648" w:rsidP="007C6702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4.</w:t>
      </w:r>
      <w:r w:rsidR="007C6702" w:rsidRPr="004F55D4">
        <w:rPr>
          <w:rFonts w:ascii="Times New Roman" w:hAnsi="Times New Roman" w:cs="Times New Roman"/>
        </w:rPr>
        <w:t xml:space="preserve"> turističkoj zajednici na području Općine Podgora, ako je obveznik plaćanja turističke pristojbe, </w:t>
      </w:r>
    </w:p>
    <w:p w14:paraId="3A46CE25" w14:textId="77777777" w:rsidR="007C6702" w:rsidRPr="004F55D4" w:rsidRDefault="007C6702" w:rsidP="007C6702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</w:p>
    <w:p w14:paraId="495F3DE7" w14:textId="1AD263BF" w:rsidR="007C6702" w:rsidRPr="004F55D4" w:rsidRDefault="007C6702" w:rsidP="007C6702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lastRenderedPageBreak/>
        <w:t xml:space="preserve">NAPOMENA: </w:t>
      </w:r>
      <w:r w:rsidR="0025346A" w:rsidRPr="004F55D4">
        <w:rPr>
          <w:rFonts w:ascii="Times New Roman" w:hAnsi="Times New Roman" w:cs="Times New Roman"/>
        </w:rPr>
        <w:t>P</w:t>
      </w:r>
      <w:r w:rsidRPr="004F55D4">
        <w:rPr>
          <w:rFonts w:ascii="Times New Roman" w:hAnsi="Times New Roman" w:cs="Times New Roman"/>
        </w:rPr>
        <w:t xml:space="preserve">otvrde o nepostojanju dugovanja nije potrebno dostavljati jer će dokaz da je podnositelj zahtjeva uredno podmirio sve obveze prema Općini Podgora i ostalim pravnim osobama nadležno tijelo samostalno pribaviti. </w:t>
      </w:r>
    </w:p>
    <w:p w14:paraId="65D6A64D" w14:textId="77777777" w:rsidR="007C6702" w:rsidRPr="004F55D4" w:rsidRDefault="007C6702" w:rsidP="007C6702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</w:p>
    <w:p w14:paraId="4C99EAF5" w14:textId="71356AA9" w:rsidR="00C8426C" w:rsidRPr="004F55D4" w:rsidRDefault="004F55D4" w:rsidP="00C8426C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  <w:b/>
          <w:bCs/>
        </w:rPr>
      </w:pPr>
      <w:r w:rsidRPr="004F55D4">
        <w:rPr>
          <w:rFonts w:ascii="Times New Roman" w:hAnsi="Times New Roman" w:cs="Times New Roman"/>
          <w:b/>
          <w:bCs/>
        </w:rPr>
        <w:t>IMATELJ DUGA S BILO KOJE OSNOVE PREMA NAVEDENIM PRAVNIM OSOBAMA NE MOŽE DOBITI PARKIRALIŠNO MJESTO NA KORIŠTENJE.</w:t>
      </w:r>
    </w:p>
    <w:p w14:paraId="08DAB53C" w14:textId="77777777" w:rsidR="000542A8" w:rsidRPr="004F55D4" w:rsidRDefault="000542A8" w:rsidP="000542A8">
      <w:pPr>
        <w:jc w:val="both"/>
        <w:rPr>
          <w:rFonts w:ascii="Times New Roman" w:hAnsi="Times New Roman" w:cs="Times New Roman"/>
        </w:rPr>
      </w:pPr>
    </w:p>
    <w:p w14:paraId="577A7139" w14:textId="77777777" w:rsidR="00C8426C" w:rsidRPr="004F55D4" w:rsidRDefault="00C8426C" w:rsidP="00C8426C">
      <w:pPr>
        <w:widowControl/>
        <w:tabs>
          <w:tab w:val="left" w:pos="284"/>
        </w:tabs>
        <w:contextualSpacing/>
        <w:jc w:val="both"/>
        <w:rPr>
          <w:rFonts w:ascii="Times New Roman" w:hAnsi="Times New Roman" w:cs="Times New Roman"/>
        </w:rPr>
      </w:pPr>
    </w:p>
    <w:p w14:paraId="0CEB1E79" w14:textId="6AE1A642" w:rsidR="007C6702" w:rsidRPr="004F55D4" w:rsidRDefault="00A20648" w:rsidP="007C6702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IX</w:t>
      </w:r>
      <w:r w:rsidR="007C6702" w:rsidRPr="004F55D4">
        <w:rPr>
          <w:rFonts w:ascii="Times New Roman" w:hAnsi="Times New Roman" w:cs="Times New Roman"/>
        </w:rPr>
        <w:t>.</w:t>
      </w:r>
    </w:p>
    <w:p w14:paraId="11815703" w14:textId="0DC0A48E" w:rsidR="008927AA" w:rsidRPr="004F55D4" w:rsidRDefault="007C6702" w:rsidP="00390DCC">
      <w:pPr>
        <w:pStyle w:val="Tijeloteksta"/>
        <w:rPr>
          <w:rFonts w:ascii="Times New Roman" w:hAnsi="Times New Roman" w:cs="Times New Roman"/>
          <w:b/>
          <w:bCs/>
        </w:rPr>
      </w:pPr>
      <w:r w:rsidRPr="004F55D4">
        <w:rPr>
          <w:rFonts w:ascii="Times New Roman" w:hAnsi="Times New Roman" w:cs="Times New Roman"/>
          <w:b/>
          <w:bCs/>
        </w:rPr>
        <w:t xml:space="preserve">UVJETI </w:t>
      </w:r>
      <w:r w:rsidR="008927AA" w:rsidRPr="004F55D4">
        <w:rPr>
          <w:rFonts w:ascii="Times New Roman" w:hAnsi="Times New Roman" w:cs="Times New Roman"/>
          <w:b/>
          <w:bCs/>
        </w:rPr>
        <w:t xml:space="preserve">ZA </w:t>
      </w:r>
      <w:r w:rsidRPr="004F55D4">
        <w:rPr>
          <w:rFonts w:ascii="Times New Roman" w:hAnsi="Times New Roman" w:cs="Times New Roman"/>
          <w:b/>
          <w:bCs/>
        </w:rPr>
        <w:t>DODJEL</w:t>
      </w:r>
      <w:r w:rsidR="008927AA" w:rsidRPr="004F55D4">
        <w:rPr>
          <w:rFonts w:ascii="Times New Roman" w:hAnsi="Times New Roman" w:cs="Times New Roman"/>
          <w:b/>
          <w:bCs/>
        </w:rPr>
        <w:t>U</w:t>
      </w:r>
      <w:r w:rsidRPr="004F55D4">
        <w:rPr>
          <w:rFonts w:ascii="Times New Roman" w:hAnsi="Times New Roman" w:cs="Times New Roman"/>
          <w:b/>
          <w:bCs/>
        </w:rPr>
        <w:t xml:space="preserve"> PARKIRALIŠNIH MJESTA:</w:t>
      </w:r>
    </w:p>
    <w:p w14:paraId="07DCC346" w14:textId="6AA7FAA9" w:rsidR="008927AA" w:rsidRPr="004F55D4" w:rsidRDefault="00390DCC" w:rsidP="00390DCC">
      <w:pPr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4F55D4">
        <w:rPr>
          <w:rFonts w:ascii="Times New Roman" w:eastAsia="Calibri" w:hAnsi="Times New Roman" w:cs="Times New Roman"/>
          <w:b/>
          <w:bCs/>
          <w:u w:val="single"/>
        </w:rPr>
        <w:t xml:space="preserve">1. </w:t>
      </w:r>
      <w:r w:rsidR="008927AA" w:rsidRPr="004F55D4">
        <w:rPr>
          <w:rFonts w:ascii="Times New Roman" w:eastAsia="Calibri" w:hAnsi="Times New Roman" w:cs="Times New Roman"/>
          <w:b/>
          <w:bCs/>
          <w:u w:val="single"/>
        </w:rPr>
        <w:t>Kategorija „povlašteni“:</w:t>
      </w:r>
    </w:p>
    <w:p w14:paraId="4D0B8CB0" w14:textId="77777777" w:rsidR="008927AA" w:rsidRPr="004F55D4" w:rsidRDefault="008927AA" w:rsidP="008927AA">
      <w:pPr>
        <w:ind w:left="72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FF22B37" w14:textId="29F3C517" w:rsidR="002A2BD0" w:rsidRPr="004F55D4" w:rsidRDefault="002A2BD0" w:rsidP="007C6702">
      <w:pPr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Pretplatnička „povlaštena mjesta“ dat će se na korištenje i to tako da se daje jedno parking mjesto po jednom kućnom broju, ako podnositelj ispunjava sljedeće uvjete:</w:t>
      </w:r>
    </w:p>
    <w:p w14:paraId="23D26E1D" w14:textId="77777777" w:rsidR="002A2BD0" w:rsidRPr="004F55D4" w:rsidRDefault="002A2BD0" w:rsidP="002A2BD0">
      <w:pPr>
        <w:rPr>
          <w:rFonts w:ascii="Times New Roman" w:hAnsi="Times New Roman" w:cs="Times New Roman"/>
          <w:bCs/>
          <w:color w:val="FF0000"/>
        </w:rPr>
      </w:pPr>
      <w:r w:rsidRPr="004F55D4">
        <w:rPr>
          <w:rFonts w:ascii="Times New Roman" w:hAnsi="Times New Roman" w:cs="Times New Roman"/>
        </w:rPr>
        <w:t>- da ima prebivalište na adresi ulice ili predjelu na kojem se daje parking mjesto</w:t>
      </w:r>
      <w:r w:rsidRPr="004F55D4">
        <w:rPr>
          <w:rFonts w:ascii="Times New Roman" w:hAnsi="Times New Roman" w:cs="Times New Roman"/>
          <w:strike/>
          <w:color w:val="F79646"/>
        </w:rPr>
        <w:t xml:space="preserve"> </w:t>
      </w:r>
      <w:r w:rsidRPr="004F55D4">
        <w:rPr>
          <w:rFonts w:ascii="Times New Roman" w:hAnsi="Times New Roman" w:cs="Times New Roman"/>
        </w:rPr>
        <w:t xml:space="preserve">a nema i/ili nije u mogućnosti unutar vlastite nekretnine osigurati isto parkirno mjesto </w:t>
      </w:r>
    </w:p>
    <w:p w14:paraId="5AD71C02" w14:textId="77777777" w:rsidR="002A2BD0" w:rsidRPr="004F55D4" w:rsidRDefault="002A2BD0" w:rsidP="002A2BD0">
      <w:pPr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  <w:bCs/>
        </w:rPr>
        <w:t xml:space="preserve">- </w:t>
      </w:r>
      <w:bookmarkStart w:id="4" w:name="_Hlk103603701"/>
      <w:r w:rsidRPr="004F55D4">
        <w:rPr>
          <w:rFonts w:ascii="Times New Roman" w:hAnsi="Times New Roman" w:cs="Times New Roman"/>
          <w:bCs/>
        </w:rPr>
        <w:t xml:space="preserve">da </w:t>
      </w:r>
      <w:r w:rsidRPr="004F55D4">
        <w:rPr>
          <w:rFonts w:ascii="Times New Roman" w:hAnsi="Times New Roman" w:cs="Times New Roman"/>
        </w:rPr>
        <w:t xml:space="preserve">tijekom cijele godine živi u navedenoj nekretnini </w:t>
      </w:r>
      <w:bookmarkEnd w:id="4"/>
    </w:p>
    <w:p w14:paraId="095A71E4" w14:textId="3B284F16" w:rsidR="002A2BD0" w:rsidRPr="004F55D4" w:rsidRDefault="002A2BD0" w:rsidP="002A2BD0">
      <w:pPr>
        <w:rPr>
          <w:rFonts w:ascii="Times New Roman" w:hAnsi="Times New Roman" w:cs="Times New Roman"/>
          <w:bCs/>
          <w:color w:val="FF0000"/>
        </w:rPr>
      </w:pPr>
      <w:r w:rsidRPr="004F55D4">
        <w:rPr>
          <w:rFonts w:ascii="Times New Roman" w:hAnsi="Times New Roman" w:cs="Times New Roman"/>
        </w:rPr>
        <w:t xml:space="preserve">- da ima u vlasništvu osobno vozilo </w:t>
      </w:r>
    </w:p>
    <w:p w14:paraId="6DCFE049" w14:textId="03055267" w:rsidR="002A2BD0" w:rsidRPr="004F55D4" w:rsidRDefault="002A2BD0" w:rsidP="002A2BD0">
      <w:pPr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-</w:t>
      </w:r>
      <w:r w:rsidR="00C21BD4" w:rsidRPr="004F55D4">
        <w:rPr>
          <w:rFonts w:ascii="Times New Roman" w:hAnsi="Times New Roman" w:cs="Times New Roman"/>
        </w:rPr>
        <w:t xml:space="preserve"> </w:t>
      </w:r>
      <w:r w:rsidRPr="004F55D4">
        <w:rPr>
          <w:rFonts w:ascii="Times New Roman" w:hAnsi="Times New Roman" w:cs="Times New Roman"/>
        </w:rPr>
        <w:t xml:space="preserve">da je uredno podmirio sve obveze prema Općini Podgora; komunalnom društvu Podgorski komunalac d.o.o.; Dječjem vrtiću „Morski konjić“ u Podgori, ako ima dijete koje pohađa vrtić; </w:t>
      </w:r>
    </w:p>
    <w:p w14:paraId="5ADC5404" w14:textId="77777777" w:rsidR="002A2BD0" w:rsidRPr="004F55D4" w:rsidRDefault="002A2BD0" w:rsidP="002A2BD0">
      <w:pPr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- da je uredno podmirivao obvezu plaćanja parkinga iz prijašnjeg razdoblja (ako je koristio parking).  </w:t>
      </w:r>
    </w:p>
    <w:p w14:paraId="51901543" w14:textId="77777777" w:rsidR="002A2BD0" w:rsidRPr="004F55D4" w:rsidRDefault="002A2BD0" w:rsidP="002A2BD0">
      <w:pPr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              </w:t>
      </w:r>
    </w:p>
    <w:p w14:paraId="1583D94C" w14:textId="77777777" w:rsidR="007B7C9F" w:rsidRPr="004F55D4" w:rsidRDefault="002A2BD0" w:rsidP="002A2BD0">
      <w:pPr>
        <w:pStyle w:val="Podnoje"/>
        <w:tabs>
          <w:tab w:val="clear" w:pos="4536"/>
          <w:tab w:val="clear" w:pos="9072"/>
          <w:tab w:val="left" w:pos="93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5D4">
        <w:rPr>
          <w:rFonts w:ascii="Times New Roman" w:hAnsi="Times New Roman" w:cs="Times New Roman"/>
          <w:bCs/>
          <w:sz w:val="24"/>
          <w:szCs w:val="24"/>
        </w:rPr>
        <w:t xml:space="preserve">Pravo na povlašteno parkirališno mjesto ima samo jedna osoba, vlasnik nekretnine, prema </w:t>
      </w:r>
      <w:proofErr w:type="spellStart"/>
      <w:r w:rsidRPr="004F55D4">
        <w:rPr>
          <w:rFonts w:ascii="Times New Roman" w:hAnsi="Times New Roman" w:cs="Times New Roman"/>
          <w:bCs/>
          <w:sz w:val="24"/>
          <w:szCs w:val="24"/>
        </w:rPr>
        <w:t>anagrafskoj</w:t>
      </w:r>
      <w:proofErr w:type="spellEnd"/>
      <w:r w:rsidRPr="004F55D4">
        <w:rPr>
          <w:rFonts w:ascii="Times New Roman" w:hAnsi="Times New Roman" w:cs="Times New Roman"/>
          <w:bCs/>
          <w:sz w:val="24"/>
          <w:szCs w:val="24"/>
        </w:rPr>
        <w:t xml:space="preserve"> oznaci (adresi) nekretnine</w:t>
      </w:r>
      <w:r w:rsidR="007B7C9F" w:rsidRPr="004F55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4E212B" w14:textId="34467946" w:rsidR="007B7C9F" w:rsidRDefault="007B7C9F" w:rsidP="002A2BD0">
      <w:pPr>
        <w:pStyle w:val="Podnoje"/>
        <w:tabs>
          <w:tab w:val="clear" w:pos="4536"/>
          <w:tab w:val="clear" w:pos="9072"/>
          <w:tab w:val="left" w:pos="930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5D4">
        <w:rPr>
          <w:rFonts w:ascii="Times New Roman" w:hAnsi="Times New Roman" w:cs="Times New Roman"/>
          <w:bCs/>
          <w:sz w:val="24"/>
          <w:szCs w:val="24"/>
        </w:rPr>
        <w:t xml:space="preserve">Ova kategorija ima prednost pri dodjeli parkirališnih mjesta iz Odluke </w:t>
      </w:r>
      <w:r w:rsidR="00641206" w:rsidRPr="004F55D4">
        <w:rPr>
          <w:rFonts w:ascii="Times New Roman" w:hAnsi="Times New Roman" w:cs="Times New Roman"/>
          <w:bCs/>
          <w:sz w:val="24"/>
          <w:szCs w:val="24"/>
        </w:rPr>
        <w:t xml:space="preserve">i ovog poziva </w:t>
      </w:r>
      <w:r w:rsidRPr="004F55D4">
        <w:rPr>
          <w:rFonts w:ascii="Times New Roman" w:hAnsi="Times New Roman" w:cs="Times New Roman"/>
          <w:bCs/>
          <w:sz w:val="24"/>
          <w:szCs w:val="24"/>
        </w:rPr>
        <w:t xml:space="preserve">prije svih ostalih kategorija, te se nakon podjele parkirališnih mjesta kategoriji iz ovog članka nastavljaju dijeliti preostala parkirališna mjesta koji preostanu u preostale dvije kategorije. Iz istog je razloga kategorija </w:t>
      </w:r>
      <w:proofErr w:type="spellStart"/>
      <w:r w:rsidRPr="004F55D4">
        <w:rPr>
          <w:rFonts w:ascii="Times New Roman" w:hAnsi="Times New Roman" w:cs="Times New Roman"/>
          <w:bCs/>
          <w:sz w:val="24"/>
          <w:szCs w:val="24"/>
        </w:rPr>
        <w:t>preplatničkih</w:t>
      </w:r>
      <w:proofErr w:type="spellEnd"/>
      <w:r w:rsidRPr="004F5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55D4">
        <w:rPr>
          <w:rFonts w:ascii="Times New Roman" w:eastAsia="SimSun" w:hAnsi="Times New Roman" w:cs="Times New Roman"/>
          <w:bCs/>
          <w:sz w:val="24"/>
          <w:szCs w:val="24"/>
        </w:rPr>
        <w:t>„</w:t>
      </w:r>
      <w:r w:rsidRPr="004F55D4">
        <w:rPr>
          <w:rFonts w:ascii="Times New Roman" w:hAnsi="Times New Roman" w:cs="Times New Roman"/>
          <w:bCs/>
          <w:sz w:val="24"/>
          <w:szCs w:val="24"/>
        </w:rPr>
        <w:t>povlaštenih mjesta“ ograničena: jedno vozilo na jedan kućni broj/samostalno kućanstvo.</w:t>
      </w:r>
    </w:p>
    <w:p w14:paraId="32571716" w14:textId="77777777" w:rsidR="00EC58A1" w:rsidRPr="00EC58A1" w:rsidRDefault="00EC58A1" w:rsidP="00EC58A1">
      <w:pPr>
        <w:pStyle w:val="Podnoje"/>
        <w:tabs>
          <w:tab w:val="clear" w:pos="4536"/>
          <w:tab w:val="clear" w:pos="9072"/>
          <w:tab w:val="left" w:pos="9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8A1">
        <w:rPr>
          <w:rFonts w:ascii="Times New Roman" w:hAnsi="Times New Roman" w:cs="Times New Roman"/>
          <w:bCs/>
          <w:sz w:val="24"/>
          <w:szCs w:val="24"/>
        </w:rPr>
        <w:t>Smatrat će se da podnositelj zahtjeva ima samostalno, odnosno odvojeno kućanstvo ako to dokaže (na primjer: zemljišnoknjižni izvadak iz kojeg je vidljiv upis etažnog vlasništva, potvrda o plaćanju odvoza otpada, potvrda o plaćanju komunalne naknade, potvrda o plaćanju električne energije i sl.).</w:t>
      </w:r>
    </w:p>
    <w:p w14:paraId="74EB6449" w14:textId="77777777" w:rsidR="00C8426C" w:rsidRPr="004F55D4" w:rsidRDefault="00C8426C" w:rsidP="00390DCC">
      <w:pPr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4094F350" w14:textId="5CA3045E" w:rsidR="0020470C" w:rsidRPr="004F55D4" w:rsidRDefault="008927AA" w:rsidP="00390DCC">
      <w:pPr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4F55D4">
        <w:rPr>
          <w:rFonts w:ascii="Times New Roman" w:eastAsia="Calibri" w:hAnsi="Times New Roman" w:cs="Times New Roman"/>
          <w:b/>
          <w:bCs/>
          <w:u w:val="single"/>
        </w:rPr>
        <w:t>2. Kategorija „dodatni povlašteni“</w:t>
      </w:r>
    </w:p>
    <w:p w14:paraId="29C5D525" w14:textId="77777777" w:rsidR="008927AA" w:rsidRPr="004F55D4" w:rsidRDefault="008927AA" w:rsidP="002A2BD0">
      <w:pPr>
        <w:ind w:firstLine="709"/>
        <w:jc w:val="both"/>
        <w:rPr>
          <w:rFonts w:ascii="Times New Roman" w:hAnsi="Times New Roman" w:cs="Times New Roman"/>
          <w:bCs/>
        </w:rPr>
      </w:pPr>
    </w:p>
    <w:p w14:paraId="7938C87E" w14:textId="6120A986" w:rsidR="002A2BD0" w:rsidRDefault="002A2BD0" w:rsidP="00390DCC">
      <w:pPr>
        <w:jc w:val="both"/>
        <w:rPr>
          <w:rFonts w:ascii="Times New Roman" w:hAnsi="Times New Roman" w:cs="Times New Roman"/>
          <w:bCs/>
        </w:rPr>
      </w:pPr>
      <w:r w:rsidRPr="004F55D4">
        <w:rPr>
          <w:rFonts w:ascii="Times New Roman" w:hAnsi="Times New Roman" w:cs="Times New Roman"/>
          <w:bCs/>
        </w:rPr>
        <w:t xml:space="preserve">Nakon dodjele „povlaštenih parkirališnih mjesta“, parkirališno mjesto može se dodijeliti i </w:t>
      </w:r>
      <w:r w:rsidR="00866084" w:rsidRPr="00866084">
        <w:rPr>
          <w:rFonts w:ascii="Times New Roman" w:hAnsi="Times New Roman" w:cs="Times New Roman"/>
          <w:b/>
        </w:rPr>
        <w:t>jednom</w:t>
      </w:r>
      <w:r w:rsidR="00866084">
        <w:rPr>
          <w:rFonts w:ascii="Times New Roman" w:hAnsi="Times New Roman" w:cs="Times New Roman"/>
          <w:bCs/>
        </w:rPr>
        <w:t xml:space="preserve"> </w:t>
      </w:r>
      <w:r w:rsidRPr="004F55D4">
        <w:rPr>
          <w:rFonts w:ascii="Times New Roman" w:hAnsi="Times New Roman" w:cs="Times New Roman"/>
          <w:b/>
        </w:rPr>
        <w:t>dodatnom korisniku</w:t>
      </w:r>
      <w:r w:rsidRPr="004F55D4">
        <w:rPr>
          <w:rFonts w:ascii="Times New Roman" w:hAnsi="Times New Roman" w:cs="Times New Roman"/>
          <w:bCs/>
        </w:rPr>
        <w:t xml:space="preserve"> u kategoriji „dodatni povlašteni“, ako podnositelj zahtjeva udovoljava kriterijima propisanim za povlaštena mjesta:</w:t>
      </w:r>
      <w:r w:rsidRPr="004F55D4">
        <w:rPr>
          <w:rFonts w:ascii="Times New Roman" w:hAnsi="Times New Roman" w:cs="Times New Roman"/>
        </w:rPr>
        <w:t xml:space="preserve"> da ima prebivalište na adresi ulice ili predjelu na kojem se daje parking mjesto</w:t>
      </w:r>
      <w:r w:rsidRPr="004F55D4">
        <w:rPr>
          <w:rFonts w:ascii="Times New Roman" w:hAnsi="Times New Roman" w:cs="Times New Roman"/>
          <w:bCs/>
        </w:rPr>
        <w:t xml:space="preserve">, da </w:t>
      </w:r>
      <w:r w:rsidRPr="004F55D4">
        <w:rPr>
          <w:rFonts w:ascii="Times New Roman" w:hAnsi="Times New Roman" w:cs="Times New Roman"/>
        </w:rPr>
        <w:t xml:space="preserve">tijekom cijele godine živi u navedenoj nekretnini i ostale kriterije </w:t>
      </w:r>
      <w:r w:rsidRPr="004F55D4">
        <w:rPr>
          <w:rFonts w:ascii="Times New Roman" w:hAnsi="Times New Roman" w:cs="Times New Roman"/>
          <w:bCs/>
        </w:rPr>
        <w:t xml:space="preserve">koji su primjenjivi i ima u vlasništvu osobni automobil. </w:t>
      </w:r>
    </w:p>
    <w:p w14:paraId="6A532FF1" w14:textId="77777777" w:rsidR="00EC58A1" w:rsidRDefault="00EC58A1" w:rsidP="00390DCC">
      <w:pPr>
        <w:jc w:val="both"/>
        <w:rPr>
          <w:rFonts w:ascii="Times New Roman" w:hAnsi="Times New Roman" w:cs="Times New Roman"/>
          <w:bCs/>
        </w:rPr>
      </w:pPr>
    </w:p>
    <w:p w14:paraId="39D9CA3D" w14:textId="59310F3A" w:rsidR="00EC58A1" w:rsidRDefault="00866084" w:rsidP="00390DC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Jedan d</w:t>
      </w:r>
      <w:r w:rsidR="00EC58A1">
        <w:rPr>
          <w:rFonts w:ascii="Times New Roman" w:hAnsi="Times New Roman" w:cs="Times New Roman"/>
          <w:bCs/>
        </w:rPr>
        <w:t xml:space="preserve">odatni povlašteni korisnik ostvaruje pravo na parkirališno mjesto tek po ostvarivanju prava na povlašteno mjesto člana svog kućanstva koji je ujedno i vlasnik nekretnine. </w:t>
      </w:r>
    </w:p>
    <w:p w14:paraId="544D803C" w14:textId="77777777" w:rsidR="00866084" w:rsidRDefault="00866084" w:rsidP="00390DCC">
      <w:pPr>
        <w:jc w:val="both"/>
        <w:rPr>
          <w:rFonts w:ascii="Times New Roman" w:hAnsi="Times New Roman" w:cs="Times New Roman"/>
          <w:bCs/>
        </w:rPr>
      </w:pPr>
    </w:p>
    <w:p w14:paraId="491B6290" w14:textId="77777777" w:rsidR="00641206" w:rsidRPr="004F55D4" w:rsidRDefault="00641206" w:rsidP="00390DCC">
      <w:pPr>
        <w:jc w:val="both"/>
        <w:rPr>
          <w:rFonts w:ascii="Times New Roman" w:hAnsi="Times New Roman" w:cs="Times New Roman"/>
          <w:bCs/>
        </w:rPr>
      </w:pPr>
    </w:p>
    <w:p w14:paraId="1877C9FF" w14:textId="05733212" w:rsidR="0020470C" w:rsidRPr="004F55D4" w:rsidRDefault="008927AA" w:rsidP="00390DCC">
      <w:pPr>
        <w:rPr>
          <w:rFonts w:ascii="Times New Roman" w:hAnsi="Times New Roman" w:cs="Times New Roman"/>
        </w:rPr>
      </w:pPr>
      <w:r w:rsidRPr="004F55D4">
        <w:rPr>
          <w:rFonts w:ascii="Times New Roman" w:eastAsia="Calibri" w:hAnsi="Times New Roman" w:cs="Times New Roman"/>
          <w:b/>
          <w:bCs/>
          <w:u w:val="single"/>
        </w:rPr>
        <w:t>3. Kategorija „komercijalni“</w:t>
      </w:r>
    </w:p>
    <w:p w14:paraId="1E6F02DB" w14:textId="77777777" w:rsidR="008927AA" w:rsidRPr="004F55D4" w:rsidRDefault="008927AA" w:rsidP="0020470C">
      <w:pPr>
        <w:ind w:firstLine="709"/>
        <w:rPr>
          <w:rFonts w:ascii="Times New Roman" w:hAnsi="Times New Roman" w:cs="Times New Roman"/>
        </w:rPr>
      </w:pPr>
    </w:p>
    <w:p w14:paraId="2C0E3206" w14:textId="2BBA201F" w:rsidR="0020470C" w:rsidRPr="004F55D4" w:rsidRDefault="0020470C" w:rsidP="004C256B">
      <w:pPr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Pretplatnička „komercijalna mjesta“ davati će se podnositeljima zahtjeva koji na lokaciji nemaju prebivalište ili nekretninu koriste u komercijalne svrhe ako:</w:t>
      </w:r>
    </w:p>
    <w:p w14:paraId="5676B7B3" w14:textId="7DB609D8" w:rsidR="0020470C" w:rsidRPr="004F55D4" w:rsidRDefault="0020470C" w:rsidP="004C256B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strike/>
        </w:rPr>
      </w:pPr>
      <w:r w:rsidRPr="004F55D4">
        <w:rPr>
          <w:rFonts w:ascii="Times New Roman" w:hAnsi="Times New Roman" w:cs="Times New Roman"/>
        </w:rPr>
        <w:lastRenderedPageBreak/>
        <w:t>- na adresi ulice ili predjela na kojem se daje parking mjesto iznajmljuje apartman prema Zakonu o ugostiteljskoj djelatnosti</w:t>
      </w:r>
      <w:r w:rsidR="007B7C9F" w:rsidRPr="004F55D4">
        <w:rPr>
          <w:rFonts w:ascii="Times New Roman" w:hAnsi="Times New Roman" w:cs="Times New Roman"/>
        </w:rPr>
        <w:t>,</w:t>
      </w:r>
    </w:p>
    <w:p w14:paraId="2743C9C4" w14:textId="10668B25" w:rsidR="00390DCC" w:rsidRPr="004F55D4" w:rsidRDefault="0020470C" w:rsidP="004C256B">
      <w:pPr>
        <w:pStyle w:val="Podnoj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D4">
        <w:rPr>
          <w:rFonts w:ascii="Times New Roman" w:hAnsi="Times New Roman" w:cs="Times New Roman"/>
          <w:sz w:val="24"/>
          <w:szCs w:val="24"/>
        </w:rPr>
        <w:t>- je uredno podmirio sve obveze prema Općini Podgora; komunalnom društvu Podgorski komunalac d.o.o.; Dječjem vrtiću „Morski konjić“ u Podgori, ako ima dijete koje pohađa vrtić; turističkoj zajednici na području Općine Podgora, ako je obveznik plaćanja turističke pristojbe,</w:t>
      </w:r>
    </w:p>
    <w:p w14:paraId="6DD1FCEC" w14:textId="56FC472F" w:rsidR="0020470C" w:rsidRPr="004F55D4" w:rsidRDefault="0020470C" w:rsidP="004C256B">
      <w:pPr>
        <w:pStyle w:val="Podnoj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D4">
        <w:rPr>
          <w:rFonts w:ascii="Times New Roman" w:hAnsi="Times New Roman" w:cs="Times New Roman"/>
          <w:sz w:val="24"/>
          <w:szCs w:val="24"/>
        </w:rPr>
        <w:t>- za nekretninu za koju će služiti parking ne postoji dugovanje prema Općini Podgora</w:t>
      </w:r>
    </w:p>
    <w:p w14:paraId="2BE0D076" w14:textId="77777777" w:rsidR="0020470C" w:rsidRPr="004F55D4" w:rsidRDefault="0020470C" w:rsidP="004C256B">
      <w:pPr>
        <w:pStyle w:val="Podnoj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D4">
        <w:rPr>
          <w:rFonts w:ascii="Times New Roman" w:hAnsi="Times New Roman" w:cs="Times New Roman"/>
          <w:sz w:val="24"/>
          <w:szCs w:val="24"/>
        </w:rPr>
        <w:t xml:space="preserve">- je uredno podmirivao obvezu plaćanja parkinga iz prijašnjeg razdoblja (ako je koristio parking).  </w:t>
      </w:r>
    </w:p>
    <w:p w14:paraId="1A1F83C9" w14:textId="77777777" w:rsidR="00390DCC" w:rsidRPr="004F55D4" w:rsidRDefault="00390DCC" w:rsidP="004C256B">
      <w:pPr>
        <w:jc w:val="both"/>
        <w:rPr>
          <w:rFonts w:ascii="Times New Roman" w:hAnsi="Times New Roman" w:cs="Times New Roman"/>
        </w:rPr>
      </w:pPr>
    </w:p>
    <w:p w14:paraId="1EE32246" w14:textId="03B3FC99" w:rsidR="008311FA" w:rsidRPr="004F55D4" w:rsidRDefault="0020470C" w:rsidP="00C8426C">
      <w:pPr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Ukoliko nakon zadovoljavanja kriterija ostane slobodnih parkirališnih mjesta podnositeljima se može dati na korištenje više od jednog parkirnog mjesta proporcionalno broju raspoloživih mjesta i broju kategoriziranih smještajnih jedinica, odnosno potrebama djelatnosti koju obavlja podnositelj zahtjeva.</w:t>
      </w:r>
    </w:p>
    <w:p w14:paraId="0600C690" w14:textId="77777777" w:rsidR="007B7C9F" w:rsidRPr="004F55D4" w:rsidRDefault="007B7C9F" w:rsidP="00C8426C">
      <w:pPr>
        <w:jc w:val="both"/>
        <w:rPr>
          <w:rFonts w:ascii="Times New Roman" w:hAnsi="Times New Roman" w:cs="Times New Roman"/>
        </w:rPr>
      </w:pPr>
    </w:p>
    <w:p w14:paraId="12791AF6" w14:textId="522D2B9D" w:rsidR="007B7C9F" w:rsidRPr="004F55D4" w:rsidRDefault="007B7C9F" w:rsidP="00C8426C">
      <w:pPr>
        <w:jc w:val="both"/>
        <w:rPr>
          <w:rFonts w:ascii="Times New Roman" w:hAnsi="Times New Roman" w:cs="Times New Roman"/>
        </w:rPr>
      </w:pPr>
      <w:bookmarkStart w:id="5" w:name="_Hlk133933408"/>
      <w:r w:rsidRPr="004F55D4">
        <w:rPr>
          <w:rFonts w:ascii="Times New Roman" w:hAnsi="Times New Roman" w:cs="Times New Roman"/>
        </w:rPr>
        <w:t>Vlasnici nekretnina na području Općine koji nemaju stalno prebivalište u Općini Podgora, prilikom prijave za komercijalna parkirna mjesta prilažu dokaz o vlasništvu nekretnine (zemljišnoknjižni izvadak) ili drugi odgovarajući dokaz kojim će nedvojbeno dokazati da su vlasnici nekretnine ( npr. rješenje o komunalnoj naknadi, akt kojim se odobrava gradnja, rješenje o izvedenom stanju i slično).</w:t>
      </w:r>
    </w:p>
    <w:bookmarkEnd w:id="5"/>
    <w:p w14:paraId="2AEE25CB" w14:textId="7E3819F6" w:rsidR="00C8426C" w:rsidRPr="004F55D4" w:rsidRDefault="00C8426C" w:rsidP="00C8426C">
      <w:pPr>
        <w:jc w:val="both"/>
        <w:rPr>
          <w:rFonts w:ascii="Times New Roman" w:hAnsi="Times New Roman" w:cs="Times New Roman"/>
        </w:rPr>
      </w:pPr>
    </w:p>
    <w:p w14:paraId="4948E4C8" w14:textId="77777777" w:rsidR="00C8426C" w:rsidRPr="004F55D4" w:rsidRDefault="00C8426C" w:rsidP="00C8426C">
      <w:pPr>
        <w:jc w:val="both"/>
        <w:rPr>
          <w:rFonts w:ascii="Times New Roman" w:hAnsi="Times New Roman" w:cs="Times New Roman"/>
        </w:rPr>
      </w:pPr>
    </w:p>
    <w:p w14:paraId="0E8CEA80" w14:textId="38053339" w:rsidR="00E60D3D" w:rsidRPr="004F55D4" w:rsidRDefault="002157F4" w:rsidP="005D1E45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X</w:t>
      </w:r>
      <w:r w:rsidR="00E60D3D" w:rsidRPr="004F55D4">
        <w:rPr>
          <w:rFonts w:ascii="Times New Roman" w:hAnsi="Times New Roman" w:cs="Times New Roman"/>
        </w:rPr>
        <w:t>.</w:t>
      </w:r>
    </w:p>
    <w:p w14:paraId="76EBEC81" w14:textId="47233639" w:rsidR="00C8426C" w:rsidRDefault="00641206" w:rsidP="00C8426C">
      <w:pPr>
        <w:pStyle w:val="Tijeloteksta"/>
        <w:rPr>
          <w:rFonts w:ascii="Times New Roman" w:hAnsi="Times New Roman" w:cs="Times New Roman"/>
          <w:b/>
          <w:u w:val="single"/>
        </w:rPr>
      </w:pPr>
      <w:r w:rsidRPr="004F55D4">
        <w:rPr>
          <w:rFonts w:ascii="Times New Roman" w:hAnsi="Times New Roman" w:cs="Times New Roman"/>
          <w:u w:val="single"/>
        </w:rPr>
        <w:t>Rok za podnošenje zahtjeva je zaključno do</w:t>
      </w:r>
      <w:r w:rsidR="008927AA" w:rsidRPr="004F55D4">
        <w:rPr>
          <w:rFonts w:ascii="Times New Roman" w:hAnsi="Times New Roman" w:cs="Times New Roman"/>
          <w:u w:val="single"/>
        </w:rPr>
        <w:t xml:space="preserve"> </w:t>
      </w:r>
      <w:r w:rsidR="00777F1F" w:rsidRPr="004F55D4">
        <w:rPr>
          <w:rFonts w:ascii="Times New Roman" w:hAnsi="Times New Roman" w:cs="Times New Roman"/>
          <w:b/>
          <w:bCs/>
          <w:u w:val="single"/>
        </w:rPr>
        <w:t>1</w:t>
      </w:r>
      <w:r w:rsidR="0047046B">
        <w:rPr>
          <w:rFonts w:ascii="Times New Roman" w:hAnsi="Times New Roman" w:cs="Times New Roman"/>
          <w:b/>
          <w:bCs/>
          <w:u w:val="single"/>
        </w:rPr>
        <w:t>5</w:t>
      </w:r>
      <w:r w:rsidR="008927AA" w:rsidRPr="004F55D4">
        <w:rPr>
          <w:rFonts w:ascii="Times New Roman" w:hAnsi="Times New Roman" w:cs="Times New Roman"/>
          <w:b/>
          <w:bCs/>
          <w:u w:val="single"/>
        </w:rPr>
        <w:t xml:space="preserve">. </w:t>
      </w:r>
      <w:r w:rsidR="00777F1F" w:rsidRPr="004F55D4">
        <w:rPr>
          <w:rFonts w:ascii="Times New Roman" w:hAnsi="Times New Roman" w:cs="Times New Roman"/>
          <w:b/>
          <w:bCs/>
          <w:u w:val="single"/>
        </w:rPr>
        <w:t>svibnja</w:t>
      </w:r>
      <w:r w:rsidR="008927AA" w:rsidRPr="004F55D4">
        <w:rPr>
          <w:rFonts w:ascii="Times New Roman" w:hAnsi="Times New Roman" w:cs="Times New Roman"/>
          <w:b/>
          <w:u w:val="single"/>
        </w:rPr>
        <w:t xml:space="preserve"> 202</w:t>
      </w:r>
      <w:r w:rsidR="00777F1F" w:rsidRPr="004F55D4">
        <w:rPr>
          <w:rFonts w:ascii="Times New Roman" w:hAnsi="Times New Roman" w:cs="Times New Roman"/>
          <w:b/>
          <w:u w:val="single"/>
        </w:rPr>
        <w:t>3</w:t>
      </w:r>
      <w:r w:rsidR="008927AA" w:rsidRPr="004F55D4">
        <w:rPr>
          <w:rFonts w:ascii="Times New Roman" w:hAnsi="Times New Roman" w:cs="Times New Roman"/>
          <w:b/>
          <w:u w:val="single"/>
        </w:rPr>
        <w:t>. god</w:t>
      </w:r>
      <w:bookmarkStart w:id="6" w:name="_Hlk103844987"/>
      <w:r w:rsidRPr="004F55D4">
        <w:rPr>
          <w:rFonts w:ascii="Times New Roman" w:hAnsi="Times New Roman" w:cs="Times New Roman"/>
          <w:b/>
          <w:u w:val="single"/>
        </w:rPr>
        <w:t>.</w:t>
      </w:r>
    </w:p>
    <w:p w14:paraId="315112D4" w14:textId="77777777" w:rsidR="003C7CAB" w:rsidRDefault="003C7CAB" w:rsidP="00C8426C">
      <w:pPr>
        <w:pStyle w:val="Tijeloteksta"/>
        <w:rPr>
          <w:rFonts w:ascii="Times New Roman" w:hAnsi="Times New Roman" w:cs="Times New Roman"/>
          <w:b/>
          <w:u w:val="single"/>
        </w:rPr>
      </w:pPr>
    </w:p>
    <w:p w14:paraId="18136A67" w14:textId="44670690" w:rsidR="003C7CAB" w:rsidRDefault="003C7CAB" w:rsidP="003C7CAB">
      <w:pPr>
        <w:pStyle w:val="Tijeloteksta"/>
        <w:jc w:val="center"/>
        <w:rPr>
          <w:rFonts w:ascii="Times New Roman" w:hAnsi="Times New Roman" w:cs="Times New Roman"/>
          <w:bCs/>
        </w:rPr>
      </w:pPr>
      <w:r w:rsidRPr="003C7CAB">
        <w:rPr>
          <w:rFonts w:ascii="Times New Roman" w:hAnsi="Times New Roman" w:cs="Times New Roman"/>
          <w:bCs/>
        </w:rPr>
        <w:t>XI.</w:t>
      </w:r>
    </w:p>
    <w:p w14:paraId="558F7FC6" w14:textId="23B77E83" w:rsidR="003C7CAB" w:rsidRPr="003C7CAB" w:rsidRDefault="003C7CAB" w:rsidP="003C7CAB">
      <w:pPr>
        <w:pStyle w:val="Tijelotekst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Korisnici koji ostvare pravo na parkirališno mjesto temeljem ovog Poziva dužni su o svom trošku postaviti unificirani čunjić i/ili rampu, a u skladu s Rješenjem koje će im biti izdano ovisno o lokaciji.</w:t>
      </w:r>
    </w:p>
    <w:p w14:paraId="55A5ADAA" w14:textId="77777777" w:rsidR="00C8426C" w:rsidRPr="004F55D4" w:rsidRDefault="00C8426C" w:rsidP="00C8426C">
      <w:pPr>
        <w:pStyle w:val="Tijeloteksta"/>
        <w:rPr>
          <w:rFonts w:ascii="Times New Roman" w:hAnsi="Times New Roman" w:cs="Times New Roman"/>
        </w:rPr>
      </w:pPr>
    </w:p>
    <w:p w14:paraId="33F1312C" w14:textId="3A1625AF" w:rsidR="00E60D3D" w:rsidRPr="004F55D4" w:rsidRDefault="002157F4" w:rsidP="00E60D3D">
      <w:pPr>
        <w:pStyle w:val="Tijeloteksta"/>
        <w:jc w:val="center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X</w:t>
      </w:r>
      <w:r w:rsidR="00E72C42" w:rsidRPr="004F55D4">
        <w:rPr>
          <w:rFonts w:ascii="Times New Roman" w:hAnsi="Times New Roman" w:cs="Times New Roman"/>
        </w:rPr>
        <w:t>I</w:t>
      </w:r>
      <w:r w:rsidR="003C7CAB">
        <w:rPr>
          <w:rFonts w:ascii="Times New Roman" w:hAnsi="Times New Roman" w:cs="Times New Roman"/>
        </w:rPr>
        <w:t>I.</w:t>
      </w:r>
    </w:p>
    <w:bookmarkEnd w:id="6"/>
    <w:p w14:paraId="3EC222D6" w14:textId="77777777" w:rsidR="00B7526F" w:rsidRPr="004F55D4" w:rsidRDefault="00B7526F" w:rsidP="00B7526F">
      <w:pPr>
        <w:pStyle w:val="Tijeloteksta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Zahtjevi se predaju preporučeno </w:t>
      </w:r>
      <w:bookmarkStart w:id="7" w:name="_Hlk103682816"/>
      <w:r w:rsidRPr="004F55D4">
        <w:rPr>
          <w:rFonts w:ascii="Times New Roman" w:hAnsi="Times New Roman" w:cs="Times New Roman"/>
        </w:rPr>
        <w:t xml:space="preserve">poštom ili osobno </w:t>
      </w:r>
      <w:bookmarkEnd w:id="7"/>
      <w:r w:rsidRPr="004F55D4">
        <w:rPr>
          <w:rFonts w:ascii="Times New Roman" w:hAnsi="Times New Roman" w:cs="Times New Roman"/>
        </w:rPr>
        <w:t>svakim radnim danom od 9,00-11,00 sati, na protokol Općine Podgora, A. K. Miošića 2, Podgora.</w:t>
      </w:r>
    </w:p>
    <w:p w14:paraId="38BF3E04" w14:textId="737A71C3" w:rsidR="00B7526F" w:rsidRDefault="00B7526F" w:rsidP="00B7526F">
      <w:pPr>
        <w:pStyle w:val="Tijeloteksta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Zahtjev se može dostaviti i u elektroničkom obliku i za takvu dostavu zahtjev </w:t>
      </w:r>
      <w:r w:rsidRPr="004F55D4">
        <w:rPr>
          <w:rFonts w:ascii="Times New Roman" w:hAnsi="Times New Roman" w:cs="Times New Roman"/>
          <w:u w:val="single"/>
        </w:rPr>
        <w:t>mora</w:t>
      </w:r>
      <w:r w:rsidRPr="004F55D4">
        <w:rPr>
          <w:rFonts w:ascii="Times New Roman" w:hAnsi="Times New Roman" w:cs="Times New Roman"/>
        </w:rPr>
        <w:t xml:space="preserve"> sadržavati kvalificirani elektronički potpis (kao i ostale izjave koje podnositelj potpisuje i dostavlja uz taj zahtjev), na e-mail: pisarnica@podgora.hr. </w:t>
      </w:r>
    </w:p>
    <w:p w14:paraId="00E55A1D" w14:textId="77777777" w:rsidR="001A6A43" w:rsidRDefault="001A6A43" w:rsidP="00B7526F">
      <w:pPr>
        <w:pStyle w:val="Tijeloteksta"/>
        <w:jc w:val="both"/>
        <w:rPr>
          <w:rFonts w:ascii="Times New Roman" w:hAnsi="Times New Roman" w:cs="Times New Roman"/>
        </w:rPr>
      </w:pPr>
    </w:p>
    <w:p w14:paraId="2372C2F3" w14:textId="409F0FDA" w:rsidR="001A6A43" w:rsidRDefault="001A6A43" w:rsidP="001A6A43">
      <w:pPr>
        <w:pStyle w:val="Tijelotekst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XIII.</w:t>
      </w:r>
    </w:p>
    <w:p w14:paraId="3A3B75CD" w14:textId="565E03F2" w:rsidR="001A6A43" w:rsidRPr="001A6A43" w:rsidRDefault="001A6A43" w:rsidP="001A6A43">
      <w:pPr>
        <w:pStyle w:val="Tijeloteksta"/>
        <w:jc w:val="both"/>
        <w:rPr>
          <w:rFonts w:ascii="Times New Roman" w:hAnsi="Times New Roman" w:cs="Times New Roman"/>
        </w:rPr>
      </w:pPr>
      <w:r w:rsidRPr="001A6A43">
        <w:rPr>
          <w:rFonts w:ascii="Times New Roman" w:hAnsi="Times New Roman" w:cs="Times New Roman"/>
        </w:rPr>
        <w:t xml:space="preserve">Općina Podgora s </w:t>
      </w:r>
      <w:r>
        <w:rPr>
          <w:rFonts w:ascii="Times New Roman" w:hAnsi="Times New Roman" w:cs="Times New Roman"/>
        </w:rPr>
        <w:t xml:space="preserve">prikupljenim </w:t>
      </w:r>
      <w:r w:rsidRPr="001A6A43">
        <w:rPr>
          <w:rFonts w:ascii="Times New Roman" w:hAnsi="Times New Roman" w:cs="Times New Roman"/>
        </w:rPr>
        <w:t>osobnim podacima postupati sukladno Zakonu o zaštiti osobnih podataka (Nar</w:t>
      </w:r>
      <w:r>
        <w:rPr>
          <w:rFonts w:ascii="Times New Roman" w:hAnsi="Times New Roman" w:cs="Times New Roman"/>
        </w:rPr>
        <w:t xml:space="preserve">odne </w:t>
      </w:r>
      <w:r w:rsidRPr="001A6A43">
        <w:rPr>
          <w:rFonts w:ascii="Times New Roman" w:hAnsi="Times New Roman" w:cs="Times New Roman"/>
        </w:rPr>
        <w:t>nov</w:t>
      </w:r>
      <w:r>
        <w:rPr>
          <w:rFonts w:ascii="Times New Roman" w:hAnsi="Times New Roman" w:cs="Times New Roman"/>
        </w:rPr>
        <w:t>ine, broj</w:t>
      </w:r>
      <w:r w:rsidRPr="001A6A43">
        <w:rPr>
          <w:rFonts w:ascii="Times New Roman" w:hAnsi="Times New Roman" w:cs="Times New Roman"/>
        </w:rPr>
        <w:t xml:space="preserve"> 103/03, 118/06, 41/08, 130/11, 106/12), Općoj uredbi o zaš</w:t>
      </w:r>
      <w:proofErr w:type="spellStart"/>
      <w:r w:rsidRPr="001A6A43">
        <w:rPr>
          <w:rFonts w:ascii="Times New Roman" w:hAnsi="Times New Roman" w:cs="Times New Roman"/>
        </w:rPr>
        <w:t>titi</w:t>
      </w:r>
      <w:proofErr w:type="spellEnd"/>
      <w:r w:rsidRPr="001A6A43">
        <w:rPr>
          <w:rFonts w:ascii="Times New Roman" w:hAnsi="Times New Roman" w:cs="Times New Roman"/>
        </w:rPr>
        <w:t xml:space="preserve"> podataka (EU 2018/679) te Zakona o provedbi Opće uredbe o zaš</w:t>
      </w:r>
      <w:proofErr w:type="spellStart"/>
      <w:r w:rsidRPr="001A6A43">
        <w:rPr>
          <w:rFonts w:ascii="Times New Roman" w:hAnsi="Times New Roman" w:cs="Times New Roman"/>
        </w:rPr>
        <w:t>titi</w:t>
      </w:r>
      <w:proofErr w:type="spellEnd"/>
      <w:r w:rsidRPr="001A6A43">
        <w:rPr>
          <w:rFonts w:ascii="Times New Roman" w:hAnsi="Times New Roman" w:cs="Times New Roman"/>
        </w:rPr>
        <w:t xml:space="preserve"> podataka </w:t>
      </w:r>
      <w:r>
        <w:rPr>
          <w:rFonts w:ascii="Times New Roman" w:hAnsi="Times New Roman" w:cs="Times New Roman"/>
        </w:rPr>
        <w:t xml:space="preserve">Narodne novine, broj </w:t>
      </w:r>
      <w:r w:rsidRPr="001A6A43">
        <w:rPr>
          <w:rFonts w:ascii="Times New Roman" w:hAnsi="Times New Roman" w:cs="Times New Roman"/>
        </w:rPr>
        <w:t xml:space="preserve"> 42/2018) uz primjenu odgovarajućih tehničkih i sigurnosnih mjera, zaš</w:t>
      </w:r>
      <w:proofErr w:type="spellStart"/>
      <w:r w:rsidRPr="001A6A43">
        <w:rPr>
          <w:rFonts w:ascii="Times New Roman" w:hAnsi="Times New Roman" w:cs="Times New Roman"/>
        </w:rPr>
        <w:t>tite</w:t>
      </w:r>
      <w:proofErr w:type="spellEnd"/>
      <w:r w:rsidRPr="001A6A43">
        <w:rPr>
          <w:rFonts w:ascii="Times New Roman" w:hAnsi="Times New Roman" w:cs="Times New Roman"/>
        </w:rPr>
        <w:t xml:space="preserve"> osobnih podataka od </w:t>
      </w:r>
      <w:proofErr w:type="spellStart"/>
      <w:r w:rsidRPr="001A6A43">
        <w:rPr>
          <w:rFonts w:ascii="Times New Roman" w:hAnsi="Times New Roman" w:cs="Times New Roman"/>
        </w:rPr>
        <w:t>neovla</w:t>
      </w:r>
      <w:proofErr w:type="spellEnd"/>
      <w:r w:rsidRPr="001A6A43">
        <w:rPr>
          <w:rFonts w:ascii="Times New Roman" w:hAnsi="Times New Roman" w:cs="Times New Roman"/>
        </w:rPr>
        <w:t>š</w:t>
      </w:r>
      <w:proofErr w:type="spellStart"/>
      <w:r w:rsidRPr="001A6A43">
        <w:rPr>
          <w:rFonts w:ascii="Times New Roman" w:hAnsi="Times New Roman" w:cs="Times New Roman"/>
        </w:rPr>
        <w:t>tenog</w:t>
      </w:r>
      <w:proofErr w:type="spellEnd"/>
      <w:r w:rsidRPr="001A6A43">
        <w:rPr>
          <w:rFonts w:ascii="Times New Roman" w:hAnsi="Times New Roman" w:cs="Times New Roman"/>
        </w:rPr>
        <w:t xml:space="preserve"> pristupa, zlouporabe, otkrivanja gubitka ili </w:t>
      </w:r>
      <w:proofErr w:type="spellStart"/>
      <w:r w:rsidRPr="001A6A43">
        <w:rPr>
          <w:rFonts w:ascii="Times New Roman" w:hAnsi="Times New Roman" w:cs="Times New Roman"/>
        </w:rPr>
        <w:t>uni</w:t>
      </w:r>
      <w:proofErr w:type="spellEnd"/>
      <w:r w:rsidRPr="001A6A43">
        <w:rPr>
          <w:rFonts w:ascii="Times New Roman" w:hAnsi="Times New Roman" w:cs="Times New Roman"/>
        </w:rPr>
        <w:t>š</w:t>
      </w:r>
      <w:proofErr w:type="spellStart"/>
      <w:r w:rsidRPr="001A6A43">
        <w:rPr>
          <w:rFonts w:ascii="Times New Roman" w:hAnsi="Times New Roman" w:cs="Times New Roman"/>
        </w:rPr>
        <w:t>tenja</w:t>
      </w:r>
      <w:proofErr w:type="spellEnd"/>
      <w:r w:rsidRPr="001A6A43">
        <w:rPr>
          <w:rFonts w:ascii="Times New Roman" w:hAnsi="Times New Roman" w:cs="Times New Roman"/>
        </w:rPr>
        <w:t>.</w:t>
      </w:r>
    </w:p>
    <w:p w14:paraId="6EC13194" w14:textId="6F6B1A20" w:rsidR="001A6A43" w:rsidRPr="001A6A43" w:rsidRDefault="001A6A43" w:rsidP="001A6A43">
      <w:pPr>
        <w:pStyle w:val="Tijeloteksta"/>
        <w:jc w:val="both"/>
        <w:rPr>
          <w:rFonts w:ascii="Times New Roman" w:hAnsi="Times New Roman" w:cs="Times New Roman"/>
        </w:rPr>
      </w:pPr>
      <w:r w:rsidRPr="001A6A43">
        <w:rPr>
          <w:rFonts w:ascii="Times New Roman" w:hAnsi="Times New Roman" w:cs="Times New Roman"/>
        </w:rPr>
        <w:t xml:space="preserve">Općina Podgora čuva povjerljivost </w:t>
      </w:r>
      <w:r>
        <w:rPr>
          <w:rFonts w:ascii="Times New Roman" w:hAnsi="Times New Roman" w:cs="Times New Roman"/>
        </w:rPr>
        <w:t xml:space="preserve">prikupljenih </w:t>
      </w:r>
      <w:r w:rsidRPr="001A6A43">
        <w:rPr>
          <w:rFonts w:ascii="Times New Roman" w:hAnsi="Times New Roman" w:cs="Times New Roman"/>
        </w:rPr>
        <w:t xml:space="preserve">osobnih podataka te omogućava pristup i priopćavanje osobnih podataka samo onim svojim zaposlenicima kojima su isti potrebni radi </w:t>
      </w:r>
      <w:r w:rsidRPr="001A6A43">
        <w:rPr>
          <w:rFonts w:ascii="Times New Roman" w:hAnsi="Times New Roman" w:cs="Times New Roman"/>
        </w:rPr>
        <w:lastRenderedPageBreak/>
        <w:t>provedbe njihovih poslovnih aktivnosti, a trećim osobama samo u slučajevima koji su izričito propisani hrvatskom zakonskom regulativom te pravnim odredbama EU.</w:t>
      </w:r>
    </w:p>
    <w:p w14:paraId="15124810" w14:textId="77777777" w:rsidR="001A6A43" w:rsidRPr="004F55D4" w:rsidRDefault="001A6A43" w:rsidP="00B7526F">
      <w:pPr>
        <w:pStyle w:val="Tijeloteksta"/>
        <w:jc w:val="both"/>
        <w:rPr>
          <w:rFonts w:ascii="Times New Roman" w:hAnsi="Times New Roman" w:cs="Times New Roman"/>
        </w:rPr>
      </w:pPr>
    </w:p>
    <w:p w14:paraId="16145BD5" w14:textId="77777777" w:rsidR="00E60D3D" w:rsidRPr="004F55D4" w:rsidRDefault="00E60D3D">
      <w:pPr>
        <w:pStyle w:val="Tijeloteksta"/>
        <w:rPr>
          <w:rFonts w:ascii="Times New Roman" w:hAnsi="Times New Roman" w:cs="Times New Roman"/>
        </w:rPr>
      </w:pPr>
    </w:p>
    <w:p w14:paraId="3FEB51C5" w14:textId="47131EC1" w:rsidR="00B7526F" w:rsidRPr="004F55D4" w:rsidRDefault="00B7526F" w:rsidP="00B7526F">
      <w:pPr>
        <w:pStyle w:val="Tijeloteksta"/>
        <w:spacing w:after="0" w:line="240" w:lineRule="auto"/>
        <w:jc w:val="both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KLASA: </w:t>
      </w:r>
      <w:r w:rsidR="005A77A1" w:rsidRPr="004F55D4">
        <w:rPr>
          <w:rFonts w:ascii="Times New Roman" w:hAnsi="Times New Roman" w:cs="Times New Roman"/>
        </w:rPr>
        <w:t>024-01/2</w:t>
      </w:r>
      <w:r w:rsidR="00E72C42" w:rsidRPr="004F55D4">
        <w:rPr>
          <w:rFonts w:ascii="Times New Roman" w:hAnsi="Times New Roman" w:cs="Times New Roman"/>
        </w:rPr>
        <w:t>3</w:t>
      </w:r>
      <w:r w:rsidR="005A77A1" w:rsidRPr="004F55D4">
        <w:rPr>
          <w:rFonts w:ascii="Times New Roman" w:hAnsi="Times New Roman" w:cs="Times New Roman"/>
        </w:rPr>
        <w:t>-01/</w:t>
      </w:r>
      <w:r w:rsidR="000B67E9" w:rsidRPr="004F55D4">
        <w:rPr>
          <w:rFonts w:ascii="Times New Roman" w:hAnsi="Times New Roman" w:cs="Times New Roman"/>
        </w:rPr>
        <w:t>29</w:t>
      </w:r>
    </w:p>
    <w:p w14:paraId="41ACCFED" w14:textId="715A809E" w:rsidR="00B7526F" w:rsidRPr="004F55D4" w:rsidRDefault="00B7526F" w:rsidP="00B7526F">
      <w:pPr>
        <w:pStyle w:val="Tijeloteksta"/>
        <w:spacing w:after="0" w:line="240" w:lineRule="auto"/>
        <w:rPr>
          <w:rFonts w:ascii="Times New Roman" w:hAnsi="Times New Roman" w:cs="Times New Roman"/>
        </w:rPr>
      </w:pPr>
      <w:r w:rsidRPr="004F55D4">
        <w:rPr>
          <w:rFonts w:ascii="Times New Roman" w:hAnsi="Times New Roman" w:cs="Times New Roman"/>
        </w:rPr>
        <w:t>URBROJ:</w:t>
      </w:r>
      <w:r w:rsidR="005A77A1" w:rsidRPr="004F55D4">
        <w:rPr>
          <w:rFonts w:ascii="Times New Roman" w:hAnsi="Times New Roman" w:cs="Times New Roman"/>
        </w:rPr>
        <w:t xml:space="preserve"> 2181-38-01/01-2</w:t>
      </w:r>
      <w:r w:rsidR="00E72C42" w:rsidRPr="004F55D4">
        <w:rPr>
          <w:rFonts w:ascii="Times New Roman" w:hAnsi="Times New Roman" w:cs="Times New Roman"/>
        </w:rPr>
        <w:t>3</w:t>
      </w:r>
      <w:r w:rsidR="005A77A1" w:rsidRPr="004F55D4">
        <w:rPr>
          <w:rFonts w:ascii="Times New Roman" w:hAnsi="Times New Roman" w:cs="Times New Roman"/>
        </w:rPr>
        <w:t>-1</w:t>
      </w:r>
    </w:p>
    <w:p w14:paraId="1DB19D61" w14:textId="03397049" w:rsidR="00B7526F" w:rsidRPr="004F55D4" w:rsidRDefault="00B7526F" w:rsidP="00B7526F">
      <w:pPr>
        <w:pStyle w:val="Tijeloteksta"/>
        <w:spacing w:after="0" w:line="240" w:lineRule="auto"/>
        <w:rPr>
          <w:rFonts w:ascii="Times New Roman" w:eastAsia="Liberation Serif" w:hAnsi="Times New Roman" w:cs="Times New Roman"/>
        </w:rPr>
      </w:pPr>
      <w:r w:rsidRPr="004F55D4">
        <w:rPr>
          <w:rFonts w:ascii="Times New Roman" w:hAnsi="Times New Roman" w:cs="Times New Roman"/>
        </w:rPr>
        <w:t xml:space="preserve">Podgora, </w:t>
      </w:r>
      <w:r w:rsidR="00777F1F" w:rsidRPr="004F55D4">
        <w:rPr>
          <w:rFonts w:ascii="Times New Roman" w:hAnsi="Times New Roman" w:cs="Times New Roman"/>
        </w:rPr>
        <w:t>2</w:t>
      </w:r>
      <w:r w:rsidR="005A77A1" w:rsidRPr="004F55D4">
        <w:rPr>
          <w:rFonts w:ascii="Times New Roman" w:hAnsi="Times New Roman" w:cs="Times New Roman"/>
        </w:rPr>
        <w:t>. svibnja 202</w:t>
      </w:r>
      <w:r w:rsidR="00777F1F" w:rsidRPr="004F55D4">
        <w:rPr>
          <w:rFonts w:ascii="Times New Roman" w:hAnsi="Times New Roman" w:cs="Times New Roman"/>
        </w:rPr>
        <w:t>3</w:t>
      </w:r>
      <w:r w:rsidR="005A77A1" w:rsidRPr="004F55D4">
        <w:rPr>
          <w:rFonts w:ascii="Times New Roman" w:hAnsi="Times New Roman" w:cs="Times New Roman"/>
        </w:rPr>
        <w:t>.</w:t>
      </w:r>
    </w:p>
    <w:p w14:paraId="2045B028" w14:textId="562E0E66" w:rsidR="00CF6456" w:rsidRPr="004F55D4" w:rsidRDefault="00CF6456">
      <w:pPr>
        <w:pStyle w:val="Tijeloteksta"/>
        <w:rPr>
          <w:rFonts w:ascii="Times New Roman" w:eastAsia="Liberation Serif" w:hAnsi="Times New Roman" w:cs="Times New Roman"/>
        </w:rPr>
      </w:pPr>
    </w:p>
    <w:p w14:paraId="54746FA9" w14:textId="668A1137" w:rsidR="00CF6456" w:rsidRPr="004F55D4" w:rsidRDefault="00CF6456" w:rsidP="008927AA">
      <w:pPr>
        <w:pStyle w:val="Tijeloteksta"/>
        <w:jc w:val="right"/>
        <w:rPr>
          <w:rFonts w:ascii="Times New Roman" w:eastAsia="Liberation Serif" w:hAnsi="Times New Roman" w:cs="Times New Roman"/>
        </w:rPr>
      </w:pPr>
      <w:r w:rsidRPr="004F55D4">
        <w:rPr>
          <w:rFonts w:ascii="Times New Roman" w:eastAsia="Liberation Serif" w:hAnsi="Times New Roman" w:cs="Times New Roman"/>
        </w:rPr>
        <w:t xml:space="preserve">  </w:t>
      </w:r>
      <w:r w:rsidRPr="004F55D4">
        <w:rPr>
          <w:rFonts w:ascii="Times New Roman" w:hAnsi="Times New Roman" w:cs="Times New Roman"/>
        </w:rPr>
        <w:t>OPĆINSK</w:t>
      </w:r>
      <w:r w:rsidR="00E60D3D" w:rsidRPr="004F55D4">
        <w:rPr>
          <w:rFonts w:ascii="Times New Roman" w:hAnsi="Times New Roman" w:cs="Times New Roman"/>
        </w:rPr>
        <w:t xml:space="preserve">A </w:t>
      </w:r>
      <w:r w:rsidRPr="004F55D4">
        <w:rPr>
          <w:rFonts w:ascii="Times New Roman" w:hAnsi="Times New Roman" w:cs="Times New Roman"/>
        </w:rPr>
        <w:t>NAČELNI</w:t>
      </w:r>
      <w:r w:rsidR="00E60D3D" w:rsidRPr="004F55D4">
        <w:rPr>
          <w:rFonts w:ascii="Times New Roman" w:hAnsi="Times New Roman" w:cs="Times New Roman"/>
        </w:rPr>
        <w:t>CA</w:t>
      </w:r>
      <w:r w:rsidRPr="004F55D4">
        <w:rPr>
          <w:rFonts w:ascii="Times New Roman" w:hAnsi="Times New Roman" w:cs="Times New Roman"/>
        </w:rPr>
        <w:t xml:space="preserve">: </w:t>
      </w:r>
      <w:r w:rsidR="003B1132" w:rsidRPr="004F55D4">
        <w:rPr>
          <w:rFonts w:ascii="Times New Roman" w:eastAsia="Liberation Serif" w:hAnsi="Times New Roman" w:cs="Times New Roman"/>
        </w:rPr>
        <w:t xml:space="preserve">                                                                                                                       </w:t>
      </w:r>
      <w:r w:rsidR="008927AA" w:rsidRPr="004F55D4">
        <w:rPr>
          <w:rFonts w:ascii="Times New Roman" w:eastAsia="Liberation Serif" w:hAnsi="Times New Roman" w:cs="Times New Roman"/>
        </w:rPr>
        <w:t xml:space="preserve">  </w:t>
      </w:r>
      <w:r w:rsidR="00E60D3D" w:rsidRPr="004F55D4">
        <w:rPr>
          <w:rFonts w:ascii="Times New Roman" w:hAnsi="Times New Roman" w:cs="Times New Roman"/>
        </w:rPr>
        <w:t xml:space="preserve">Petra Radić, </w:t>
      </w:r>
      <w:proofErr w:type="spellStart"/>
      <w:r w:rsidR="00E60D3D" w:rsidRPr="004F55D4">
        <w:rPr>
          <w:rFonts w:ascii="Times New Roman" w:hAnsi="Times New Roman" w:cs="Times New Roman"/>
        </w:rPr>
        <w:t>mag.ing.arh</w:t>
      </w:r>
      <w:proofErr w:type="spellEnd"/>
      <w:r w:rsidR="00E60D3D" w:rsidRPr="004F55D4">
        <w:rPr>
          <w:rFonts w:ascii="Times New Roman" w:hAnsi="Times New Roman" w:cs="Times New Roman"/>
        </w:rPr>
        <w:t>.</w:t>
      </w:r>
      <w:r w:rsidR="005A77A1" w:rsidRPr="004F55D4">
        <w:rPr>
          <w:rFonts w:ascii="Times New Roman" w:hAnsi="Times New Roman" w:cs="Times New Roman"/>
        </w:rPr>
        <w:t>, v.r.</w:t>
      </w:r>
    </w:p>
    <w:p w14:paraId="11EC8602" w14:textId="77777777" w:rsidR="00CF6456" w:rsidRPr="004F55D4" w:rsidRDefault="00CF6456">
      <w:pPr>
        <w:rPr>
          <w:rFonts w:ascii="Times New Roman" w:hAnsi="Times New Roman" w:cs="Times New Roman"/>
        </w:rPr>
      </w:pPr>
    </w:p>
    <w:sectPr w:rsidR="00CF6456" w:rsidRPr="004F55D4" w:rsidSect="00B7447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bullet"/>
      <w:lvlText w:val="-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60807D6"/>
    <w:multiLevelType w:val="multilevel"/>
    <w:tmpl w:val="82881ADE"/>
    <w:lvl w:ilvl="0">
      <w:start w:val="3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BA6B6F"/>
    <w:multiLevelType w:val="hybridMultilevel"/>
    <w:tmpl w:val="94D4FD26"/>
    <w:lvl w:ilvl="0" w:tplc="89E0C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863221">
    <w:abstractNumId w:val="0"/>
  </w:num>
  <w:num w:numId="2" w16cid:durableId="568732060">
    <w:abstractNumId w:val="1"/>
  </w:num>
  <w:num w:numId="3" w16cid:durableId="133355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132"/>
    <w:rsid w:val="00033667"/>
    <w:rsid w:val="00040886"/>
    <w:rsid w:val="000542A8"/>
    <w:rsid w:val="000554DA"/>
    <w:rsid w:val="000B67E9"/>
    <w:rsid w:val="000D25AD"/>
    <w:rsid w:val="000E48EB"/>
    <w:rsid w:val="000F1433"/>
    <w:rsid w:val="00127C7B"/>
    <w:rsid w:val="001332FE"/>
    <w:rsid w:val="001405B0"/>
    <w:rsid w:val="00161334"/>
    <w:rsid w:val="00177E35"/>
    <w:rsid w:val="00197F66"/>
    <w:rsid w:val="001A6A43"/>
    <w:rsid w:val="001D406E"/>
    <w:rsid w:val="0020470C"/>
    <w:rsid w:val="00211A32"/>
    <w:rsid w:val="002157F4"/>
    <w:rsid w:val="002432B2"/>
    <w:rsid w:val="0025346A"/>
    <w:rsid w:val="00281E30"/>
    <w:rsid w:val="002A2BD0"/>
    <w:rsid w:val="00327206"/>
    <w:rsid w:val="00333FC3"/>
    <w:rsid w:val="0034641B"/>
    <w:rsid w:val="00390DCC"/>
    <w:rsid w:val="003A629E"/>
    <w:rsid w:val="003B1132"/>
    <w:rsid w:val="003C00BF"/>
    <w:rsid w:val="003C7CAB"/>
    <w:rsid w:val="003E2BA6"/>
    <w:rsid w:val="003F225C"/>
    <w:rsid w:val="003F416D"/>
    <w:rsid w:val="00401AA6"/>
    <w:rsid w:val="004421D2"/>
    <w:rsid w:val="0047046B"/>
    <w:rsid w:val="00485CC7"/>
    <w:rsid w:val="004C256B"/>
    <w:rsid w:val="004D6B16"/>
    <w:rsid w:val="004F086C"/>
    <w:rsid w:val="004F55D4"/>
    <w:rsid w:val="00510592"/>
    <w:rsid w:val="00512E5A"/>
    <w:rsid w:val="00520FD6"/>
    <w:rsid w:val="00576568"/>
    <w:rsid w:val="005A77A1"/>
    <w:rsid w:val="005D1E45"/>
    <w:rsid w:val="005E7DB0"/>
    <w:rsid w:val="006132FD"/>
    <w:rsid w:val="00634652"/>
    <w:rsid w:val="00641206"/>
    <w:rsid w:val="006554B6"/>
    <w:rsid w:val="006A1232"/>
    <w:rsid w:val="006C066E"/>
    <w:rsid w:val="006D3DD2"/>
    <w:rsid w:val="00701DC2"/>
    <w:rsid w:val="007558E1"/>
    <w:rsid w:val="0076366F"/>
    <w:rsid w:val="00777F1F"/>
    <w:rsid w:val="007829BA"/>
    <w:rsid w:val="00786C1C"/>
    <w:rsid w:val="00792AA1"/>
    <w:rsid w:val="007B7C9F"/>
    <w:rsid w:val="007C4826"/>
    <w:rsid w:val="007C6702"/>
    <w:rsid w:val="007E34AA"/>
    <w:rsid w:val="008036FE"/>
    <w:rsid w:val="00811F02"/>
    <w:rsid w:val="008311FA"/>
    <w:rsid w:val="008334E6"/>
    <w:rsid w:val="00846AF0"/>
    <w:rsid w:val="0084739B"/>
    <w:rsid w:val="00851915"/>
    <w:rsid w:val="00865CF5"/>
    <w:rsid w:val="00866084"/>
    <w:rsid w:val="00877858"/>
    <w:rsid w:val="0088474A"/>
    <w:rsid w:val="00885230"/>
    <w:rsid w:val="008927AA"/>
    <w:rsid w:val="008B3DBC"/>
    <w:rsid w:val="00974F27"/>
    <w:rsid w:val="009A4678"/>
    <w:rsid w:val="009C2987"/>
    <w:rsid w:val="009E47A2"/>
    <w:rsid w:val="00A02378"/>
    <w:rsid w:val="00A20648"/>
    <w:rsid w:val="00A40F96"/>
    <w:rsid w:val="00AF37FF"/>
    <w:rsid w:val="00B04CB1"/>
    <w:rsid w:val="00B41AF2"/>
    <w:rsid w:val="00B652CC"/>
    <w:rsid w:val="00B7447D"/>
    <w:rsid w:val="00B7526F"/>
    <w:rsid w:val="00B800ED"/>
    <w:rsid w:val="00B92D8E"/>
    <w:rsid w:val="00BB441C"/>
    <w:rsid w:val="00BD3AB1"/>
    <w:rsid w:val="00BE1766"/>
    <w:rsid w:val="00C21BD4"/>
    <w:rsid w:val="00C270A8"/>
    <w:rsid w:val="00C8426C"/>
    <w:rsid w:val="00C9187F"/>
    <w:rsid w:val="00C97815"/>
    <w:rsid w:val="00CA7177"/>
    <w:rsid w:val="00CB49B6"/>
    <w:rsid w:val="00CC5A4C"/>
    <w:rsid w:val="00CF6456"/>
    <w:rsid w:val="00D05CCB"/>
    <w:rsid w:val="00D32F1A"/>
    <w:rsid w:val="00D73147"/>
    <w:rsid w:val="00D8438B"/>
    <w:rsid w:val="00D84578"/>
    <w:rsid w:val="00DC0577"/>
    <w:rsid w:val="00E60D3D"/>
    <w:rsid w:val="00E723EE"/>
    <w:rsid w:val="00E72C42"/>
    <w:rsid w:val="00EA14F5"/>
    <w:rsid w:val="00EC58A1"/>
    <w:rsid w:val="00EC634D"/>
    <w:rsid w:val="00EE3D44"/>
    <w:rsid w:val="00EE70DA"/>
    <w:rsid w:val="00F15EF7"/>
    <w:rsid w:val="00F34C6E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236191"/>
  <w15:docId w15:val="{43787B37-7187-4543-B034-7FE4EDAD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47D"/>
    <w:pPr>
      <w:widowControl w:val="0"/>
      <w:suppressAutoHyphens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B7447D"/>
    <w:rPr>
      <w:rFonts w:hint="default"/>
    </w:rPr>
  </w:style>
  <w:style w:type="character" w:customStyle="1" w:styleId="WW8Num1z1">
    <w:name w:val="WW8Num1z1"/>
    <w:rsid w:val="00B7447D"/>
  </w:style>
  <w:style w:type="character" w:customStyle="1" w:styleId="WW8Num1z2">
    <w:name w:val="WW8Num1z2"/>
    <w:rsid w:val="00B7447D"/>
  </w:style>
  <w:style w:type="character" w:customStyle="1" w:styleId="WW8Num1z3">
    <w:name w:val="WW8Num1z3"/>
    <w:rsid w:val="00B7447D"/>
  </w:style>
  <w:style w:type="character" w:customStyle="1" w:styleId="WW8Num1z4">
    <w:name w:val="WW8Num1z4"/>
    <w:rsid w:val="00B7447D"/>
  </w:style>
  <w:style w:type="character" w:customStyle="1" w:styleId="WW8Num1z5">
    <w:name w:val="WW8Num1z5"/>
    <w:rsid w:val="00B7447D"/>
  </w:style>
  <w:style w:type="character" w:customStyle="1" w:styleId="WW8Num1z6">
    <w:name w:val="WW8Num1z6"/>
    <w:rsid w:val="00B7447D"/>
  </w:style>
  <w:style w:type="character" w:customStyle="1" w:styleId="WW8Num1z7">
    <w:name w:val="WW8Num1z7"/>
    <w:rsid w:val="00B7447D"/>
  </w:style>
  <w:style w:type="character" w:customStyle="1" w:styleId="WW8Num1z8">
    <w:name w:val="WW8Num1z8"/>
    <w:rsid w:val="00B7447D"/>
  </w:style>
  <w:style w:type="character" w:customStyle="1" w:styleId="Zadanifontodlomka2">
    <w:name w:val="Zadani font odlomka2"/>
    <w:rsid w:val="00B7447D"/>
  </w:style>
  <w:style w:type="character" w:customStyle="1" w:styleId="Zadanifontodlomka1">
    <w:name w:val="Zadani font odlomka1"/>
    <w:rsid w:val="00B7447D"/>
  </w:style>
  <w:style w:type="paragraph" w:customStyle="1" w:styleId="Stilnaslova">
    <w:name w:val="Stil naslova"/>
    <w:basedOn w:val="Normal"/>
    <w:next w:val="Tijeloteksta"/>
    <w:rsid w:val="00B744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rsid w:val="00B7447D"/>
    <w:pPr>
      <w:spacing w:after="140" w:line="288" w:lineRule="auto"/>
    </w:pPr>
  </w:style>
  <w:style w:type="paragraph" w:styleId="Popis">
    <w:name w:val="List"/>
    <w:basedOn w:val="Tijeloteksta"/>
    <w:rsid w:val="00B7447D"/>
  </w:style>
  <w:style w:type="paragraph" w:styleId="Opisslike">
    <w:name w:val="caption"/>
    <w:basedOn w:val="Normal"/>
    <w:qFormat/>
    <w:rsid w:val="00B7447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B7447D"/>
    <w:pPr>
      <w:suppressLineNumbers/>
    </w:pPr>
  </w:style>
  <w:style w:type="paragraph" w:customStyle="1" w:styleId="Opisslike2">
    <w:name w:val="Opis slike2"/>
    <w:basedOn w:val="Normal"/>
    <w:rsid w:val="00B7447D"/>
    <w:pPr>
      <w:suppressLineNumbers/>
      <w:spacing w:before="120" w:after="120"/>
    </w:pPr>
    <w:rPr>
      <w:i/>
      <w:iCs/>
    </w:rPr>
  </w:style>
  <w:style w:type="paragraph" w:customStyle="1" w:styleId="Opisslike1">
    <w:name w:val="Opis slike1"/>
    <w:basedOn w:val="Normal"/>
    <w:rsid w:val="00B7447D"/>
    <w:pPr>
      <w:suppressLineNumbers/>
      <w:spacing w:before="120" w:after="120"/>
    </w:pPr>
    <w:rPr>
      <w:i/>
      <w:iCs/>
    </w:rPr>
  </w:style>
  <w:style w:type="paragraph" w:styleId="Bezproreda">
    <w:name w:val="No Spacing"/>
    <w:qFormat/>
    <w:rsid w:val="00D8438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uiPriority w:val="99"/>
    <w:unhideWhenUsed/>
    <w:rsid w:val="00281E30"/>
    <w:rPr>
      <w:rFonts w:ascii="Times New Roman" w:hAnsi="Times New Roman"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2A2BD0"/>
    <w:pPr>
      <w:widowControl/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PodnojeChar">
    <w:name w:val="Podnožje Char"/>
    <w:link w:val="Podnoje"/>
    <w:uiPriority w:val="99"/>
    <w:rsid w:val="002A2BD0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5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NACELNIK PODGORA</dc:creator>
  <cp:lastModifiedBy>Gracija Gareljić</cp:lastModifiedBy>
  <cp:revision>87</cp:revision>
  <cp:lastPrinted>2022-05-24T10:13:00Z</cp:lastPrinted>
  <dcterms:created xsi:type="dcterms:W3CDTF">2022-05-23T08:09:00Z</dcterms:created>
  <dcterms:modified xsi:type="dcterms:W3CDTF">2023-05-02T14:08:00Z</dcterms:modified>
</cp:coreProperties>
</file>